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45" w:rsidRDefault="00564745" w:rsidP="005647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доходах, расходах,</w:t>
      </w:r>
    </w:p>
    <w:p w:rsidR="00564745" w:rsidRDefault="00564745" w:rsidP="005647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 за период с 1 января 202</w:t>
      </w:r>
      <w:r w:rsidR="009858F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г. по 31 декабря 202</w:t>
      </w:r>
      <w:r w:rsidR="009858F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г.</w:t>
      </w:r>
      <w:r w:rsidR="00951299">
        <w:rPr>
          <w:rFonts w:ascii="Times New Roman" w:hAnsi="Times New Roman" w:cs="Times New Roman"/>
          <w:b/>
        </w:rPr>
        <w:t xml:space="preserve"> депутатов Собрания депутатов </w:t>
      </w:r>
      <w:proofErr w:type="spellStart"/>
      <w:r w:rsidR="00951299">
        <w:rPr>
          <w:rFonts w:ascii="Times New Roman" w:hAnsi="Times New Roman" w:cs="Times New Roman"/>
          <w:b/>
        </w:rPr>
        <w:t>Косоржанского</w:t>
      </w:r>
      <w:proofErr w:type="spellEnd"/>
      <w:r w:rsidR="00951299">
        <w:rPr>
          <w:rFonts w:ascii="Times New Roman" w:hAnsi="Times New Roman" w:cs="Times New Roman"/>
          <w:b/>
        </w:rPr>
        <w:t xml:space="preserve"> сельсовета</w:t>
      </w:r>
    </w:p>
    <w:p w:rsidR="00564745" w:rsidRDefault="00564745" w:rsidP="0056474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87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2006"/>
        <w:gridCol w:w="1133"/>
        <w:gridCol w:w="922"/>
        <w:gridCol w:w="922"/>
        <w:gridCol w:w="992"/>
        <w:gridCol w:w="850"/>
        <w:gridCol w:w="1417"/>
        <w:gridCol w:w="1276"/>
        <w:gridCol w:w="992"/>
        <w:gridCol w:w="1276"/>
        <w:gridCol w:w="1275"/>
        <w:gridCol w:w="2267"/>
      </w:tblGrid>
      <w:tr w:rsidR="00564745" w:rsidTr="00564745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564745" w:rsidTr="00564745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58FB" w:rsidTr="009C25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FB" w:rsidRPr="009858FB" w:rsidRDefault="009858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58F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FB" w:rsidRPr="009858FB" w:rsidRDefault="009858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58FB">
              <w:rPr>
                <w:rFonts w:ascii="Times New Roman" w:hAnsi="Times New Roman" w:cs="Times New Roman"/>
                <w:b/>
              </w:rPr>
              <w:t>Большакова Ольга Анатольевна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8FB" w:rsidRDefault="009858FB" w:rsidP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Уведомление об отсутствии сделок, предусмотренных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</w:rPr>
                <w:t>частью 1 статьи 3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3 декабря 2012 г. № 230-ФЗ "О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9858FB" w:rsidRDefault="009858FB" w:rsidP="00843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предоставлено 2</w:t>
            </w:r>
            <w:r w:rsidR="008431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.02.202</w:t>
            </w:r>
            <w:r w:rsidR="0084317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9858FB" w:rsidTr="009C25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858FB" w:rsidTr="009C25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858FB" w:rsidTr="009C25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58FB" w:rsidTr="00D05C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9858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Гордеева Татьяна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Уведомление об отсутствии сделок, предусмотренных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</w:rPr>
                <w:t>частью 1 статьи 3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3 декабря 2012 г. № 230-ФЗ "О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государственные должности, и иных лиц их доходам"</w:t>
            </w:r>
          </w:p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предоставлено </w:t>
            </w:r>
            <w:r w:rsidR="00843172">
              <w:rPr>
                <w:rFonts w:ascii="Times New Roman" w:hAnsi="Times New Roman" w:cs="Times New Roman"/>
              </w:rPr>
              <w:t>21.02.2022г.</w:t>
            </w:r>
          </w:p>
        </w:tc>
      </w:tr>
      <w:tr w:rsidR="009858FB" w:rsidTr="00D05CB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858FB" w:rsidTr="0004317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 w:rsidP="00B351D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858FB" w:rsidTr="00D2405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Иванченкова Татьяна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-Уведомление об отсутствии сделок, предусмотренных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</w:rPr>
                <w:t>частью 1 статьи 3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3 декабря 2012 г. № 230-ФЗ "О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предоставлено </w:t>
            </w:r>
            <w:r w:rsidR="00843172">
              <w:rPr>
                <w:rFonts w:ascii="Times New Roman" w:hAnsi="Times New Roman" w:cs="Times New Roman"/>
              </w:rPr>
              <w:t>21.02.2022г.</w:t>
            </w:r>
          </w:p>
        </w:tc>
      </w:tr>
      <w:tr w:rsidR="009858FB" w:rsidTr="00D2405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64745" w:rsidTr="005647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9858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9858FB" w:rsidP="009858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Карабецкая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Елена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Уведомление об отсутствии сделок, предусмотренных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</w:rPr>
                <w:t>частью 1 статьи 3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3 декабря 2012 г. № 230-ФЗ "О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предоставлено </w:t>
            </w:r>
            <w:r w:rsidR="00843172">
              <w:rPr>
                <w:rFonts w:ascii="Times New Roman" w:hAnsi="Times New Roman" w:cs="Times New Roman"/>
              </w:rPr>
              <w:t>21.02.2022г.</w:t>
            </w:r>
          </w:p>
        </w:tc>
      </w:tr>
      <w:tr w:rsidR="009858FB" w:rsidTr="008648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Елена Геннадьевна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Уведомление об отсутствии сделок, предусмотренных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</w:rPr>
                <w:t>частью 1 статьи 3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3 декабря 2012 г. № 230-ФЗ "О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предоставлено </w:t>
            </w:r>
            <w:r w:rsidR="00843172">
              <w:rPr>
                <w:rFonts w:ascii="Times New Roman" w:hAnsi="Times New Roman" w:cs="Times New Roman"/>
              </w:rPr>
              <w:t>21.02.2022г.</w:t>
            </w:r>
          </w:p>
        </w:tc>
      </w:tr>
      <w:tr w:rsidR="009858FB" w:rsidTr="008648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858FB" w:rsidTr="008648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858FB" w:rsidTr="008648B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858FB" w:rsidTr="004F3A9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Терехова Татьяна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Уведомление об отсутствии сделок, предусмотренных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</w:rPr>
                <w:t>частью 1 статьи 3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3 декабря 2012 г. № 230-ФЗ "О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предоставлено </w:t>
            </w:r>
            <w:r w:rsidR="00843172">
              <w:rPr>
                <w:rFonts w:ascii="Times New Roman" w:hAnsi="Times New Roman" w:cs="Times New Roman"/>
              </w:rPr>
              <w:t>21.02.2022г.</w:t>
            </w:r>
          </w:p>
        </w:tc>
      </w:tr>
      <w:tr w:rsidR="009858FB" w:rsidTr="004F3A9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858FB" w:rsidTr="004F3A9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858FB" w:rsidTr="002C18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Чичерин Юрий Михайлович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Уведомление об отсутствии сделок, предусмотренных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</w:rPr>
                <w:t>частью 1 статьи 3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3 декабря 2012 г. </w:t>
            </w:r>
            <w:r>
              <w:rPr>
                <w:rFonts w:ascii="Times New Roman" w:hAnsi="Times New Roman" w:cs="Times New Roman"/>
              </w:rPr>
              <w:lastRenderedPageBreak/>
              <w:t xml:space="preserve">№ 230-ФЗ "О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предоставлено </w:t>
            </w:r>
            <w:r w:rsidR="00843172">
              <w:rPr>
                <w:rFonts w:ascii="Times New Roman" w:hAnsi="Times New Roman" w:cs="Times New Roman"/>
              </w:rPr>
              <w:t>21.02.2022г.</w:t>
            </w:r>
          </w:p>
        </w:tc>
      </w:tr>
      <w:tr w:rsidR="009858FB" w:rsidTr="002C18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858FB" w:rsidTr="002C18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FB" w:rsidRDefault="009858FB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564745" w:rsidRDefault="00564745" w:rsidP="00564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745" w:rsidRDefault="00564745" w:rsidP="00564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745" w:rsidRDefault="00564745" w:rsidP="00564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745" w:rsidRDefault="00564745" w:rsidP="00564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564745" w:rsidRDefault="00564745" w:rsidP="00564745"/>
    <w:p w:rsidR="00564745" w:rsidRDefault="00564745" w:rsidP="00564745"/>
    <w:p w:rsidR="00564745" w:rsidRDefault="00564745" w:rsidP="00564745"/>
    <w:p w:rsidR="00564745" w:rsidRDefault="00564745" w:rsidP="00564745"/>
    <w:p w:rsidR="00564745" w:rsidRDefault="00564745" w:rsidP="00564745"/>
    <w:p w:rsidR="00564745" w:rsidRDefault="00564745" w:rsidP="00564745"/>
    <w:p w:rsidR="00564745" w:rsidRDefault="00564745" w:rsidP="00564745"/>
    <w:p w:rsidR="00564745" w:rsidRDefault="00564745" w:rsidP="00564745"/>
    <w:p w:rsidR="00564745" w:rsidRDefault="00564745" w:rsidP="00564745"/>
    <w:p w:rsidR="00613A90" w:rsidRDefault="00613A90"/>
    <w:sectPr w:rsidR="00613A90" w:rsidSect="005647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745"/>
    <w:rsid w:val="00564745"/>
    <w:rsid w:val="00613A90"/>
    <w:rsid w:val="00723E62"/>
    <w:rsid w:val="007A5567"/>
    <w:rsid w:val="00843172"/>
    <w:rsid w:val="00951299"/>
    <w:rsid w:val="009858FB"/>
    <w:rsid w:val="00B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7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0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4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9" Type="http://schemas.openxmlformats.org/officeDocument/2006/relationships/hyperlink" Target="consultantplus://offline/ref=1E639C9BA37EF232CA5CED8EFF4F044A726623D32AF589C850CADE8897D9B0EB475590D8EA5308EBA8FBFD8D89ED0F27650A15277DCD558AtA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5</cp:revision>
  <dcterms:created xsi:type="dcterms:W3CDTF">2021-04-20T09:01:00Z</dcterms:created>
  <dcterms:modified xsi:type="dcterms:W3CDTF">2022-05-06T05:32:00Z</dcterms:modified>
</cp:coreProperties>
</file>