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42" w:rsidRPr="00596742" w:rsidRDefault="00596742" w:rsidP="0059674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59674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Решение от «14» декабря 2017г. №22-3-6 "Порядок размещения на официальном сайте Администрации Косоржаного сельсовета Щигровского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администрации"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96742" w:rsidRPr="00596742" w:rsidRDefault="00596742" w:rsidP="0059674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СОБРАНИЕ ДЕПУТАТОВ</w:t>
      </w:r>
    </w:p>
    <w:p w:rsidR="00596742" w:rsidRPr="00596742" w:rsidRDefault="00596742" w:rsidP="0059674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КОСОРЖАНОГО СЕЛЬСОВЕТА</w:t>
      </w:r>
    </w:p>
    <w:p w:rsidR="00596742" w:rsidRPr="00596742" w:rsidRDefault="00596742" w:rsidP="0059674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</w:t>
      </w:r>
    </w:p>
    <w:p w:rsidR="00596742" w:rsidRPr="00596742" w:rsidRDefault="00596742" w:rsidP="0059674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ОБЛАСТИ</w:t>
      </w:r>
    </w:p>
    <w:p w:rsidR="00596742" w:rsidRPr="00596742" w:rsidRDefault="00596742" w:rsidP="0059674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Р Е Ш Е Н И Е</w:t>
      </w:r>
    </w:p>
    <w:p w:rsidR="00596742" w:rsidRPr="00596742" w:rsidRDefault="00596742" w:rsidP="0059674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От «14» декабря 2017г.  №22-3-6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Порядок размещения на официальном сайте 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АдминистрацииКосоржаного сельсовета Щигровского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района в информационно-телекоммуникационной сети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"Интернет" и (или) предоставления для опубликования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средствам массовой информации сведений о доходах,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расходах, об имуществе и обязательствах имущественного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характера, представленных лицом, замещающим муниципальную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должность, должность главы местной администрации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соответствии с Федеральным законом от 03 апреля 2017 года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 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 </w:t>
      </w:r>
      <w:hyperlink r:id="rId5" w:history="1">
        <w:r w:rsidRPr="00596742">
          <w:rPr>
            <w:rFonts w:ascii="Tahoma" w:eastAsia="Times New Roman" w:hAnsi="Tahoma" w:cs="Tahoma"/>
            <w:color w:val="33A6E3"/>
            <w:sz w:val="23"/>
            <w:lang w:eastAsia="ru-RU"/>
          </w:rPr>
          <w:t>Уставом</w:t>
        </w:r>
      </w:hyperlink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муниципального образования «Косоржаний сельсовет» Щигровского района Курской области, Собрание депутатов Косоржаного сельсовета Щигровского района решило: </w:t>
      </w:r>
      <w:r w:rsidRPr="0059674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Утвердить прилагаемый Порядок размещения на официальном сайте  Администрации Косоржаного сельсовета Щигровского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администрации.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Контроль за исполнением настоящего решения возложить на заместителя главы Администрации Браткову Н.В.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Настоящее решение вступает в силу со дня его официального обнародования.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Председатель Собрания депутатов                                                            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Косоржаного сельсовета                                                                            Т.В.Терехова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 Косоржаного сельсовета                                                                А.П.Иголкина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Утвержден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Решением Собрания депутатов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Косоржаного сельсовета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«22» декабря 2017г. №22-3-6   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Порядок размещения на официальном сайте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Администрации Косоржаного сельсовета Щигровского района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информационно-телекоммуникационной сети "интернет" и (или) предоставления для опубликования средствам массовой информациисведений о доходах, расходах, об имуществе и обязательствах имущественного характера, представленных лицом, замещающим муниципальную должность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Настоящим Порядком устанавливаются обязанности  Администрации Косоржаного сельсовета Щигровского района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 Администрации Косоржаного сельсовета Щигровского района 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администрации, их супруге (супругу) и несовершеннолетним детям;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в) декларированный годовой доход лица, замещающего муниципальную должность, должность главы местной администрации, их супруги (супруга) и несовершеннолетних детей;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</w:t>
      </w: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администрации и их супруге (супругу) за три последних года, предшествующих отчетному периоду.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иные сведения (кроме указанных в </w:t>
      </w:r>
      <w:hyperlink r:id="rId6" w:anchor="Par0" w:history="1">
        <w:r w:rsidRPr="00596742">
          <w:rPr>
            <w:rFonts w:ascii="Tahoma" w:eastAsia="Times New Roman" w:hAnsi="Tahoma" w:cs="Tahoma"/>
            <w:color w:val="33A6E3"/>
            <w:sz w:val="23"/>
            <w:lang w:eastAsia="ru-RU"/>
          </w:rPr>
          <w:t>пункте 2</w:t>
        </w:r>
      </w:hyperlink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настоящего Порядка) о доходах лица, замещающего муниципальную должность, должность главы местной администрации,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персональные данные супруги (супруга), детей и иных членов семьи лиц, замещающим муниципальную должность, должность главы местной администрации;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администрации, их супруги (супруга), детей и иных членов семьи;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администрации, их супруге (супругу), детям, иным членам семьи на праве собственности или находящихся в их пользовании;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д) информацию, отнесенную к </w:t>
      </w:r>
      <w:hyperlink r:id="rId7" w:history="1">
        <w:r w:rsidRPr="00596742">
          <w:rPr>
            <w:rFonts w:ascii="Tahoma" w:eastAsia="Times New Roman" w:hAnsi="Tahoma" w:cs="Tahoma"/>
            <w:color w:val="33A6E3"/>
            <w:sz w:val="23"/>
            <w:lang w:eastAsia="ru-RU"/>
          </w:rPr>
          <w:t>государственной тайне</w:t>
        </w:r>
      </w:hyperlink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или являющуюся </w:t>
      </w:r>
      <w:hyperlink r:id="rId8" w:history="1">
        <w:r w:rsidRPr="00596742">
          <w:rPr>
            <w:rFonts w:ascii="Tahoma" w:eastAsia="Times New Roman" w:hAnsi="Tahoma" w:cs="Tahoma"/>
            <w:color w:val="33A6E3"/>
            <w:sz w:val="23"/>
            <w:lang w:eastAsia="ru-RU"/>
          </w:rPr>
          <w:t>конфиденциальной</w:t>
        </w:r>
      </w:hyperlink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 Сведения о доходах, расходах, об имуществе и обязательствах имущественного характера, указанные в </w:t>
      </w:r>
      <w:hyperlink r:id="rId9" w:anchor="Par0" w:history="1">
        <w:r w:rsidRPr="00596742">
          <w:rPr>
            <w:rFonts w:ascii="Tahoma" w:eastAsia="Times New Roman" w:hAnsi="Tahoma" w:cs="Tahoma"/>
            <w:color w:val="33A6E3"/>
            <w:sz w:val="23"/>
            <w:lang w:eastAsia="ru-RU"/>
          </w:rPr>
          <w:t>пункте 2</w:t>
        </w:r>
      </w:hyperlink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настоящего порядка, за весь период замещения лицом, замещающим муниципальную должность, должность главы местной администрации,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сайтеАдминистрации Косоржаного сельсовета Щигровского района 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 Размещение на официальном сайте в разделе «Справочные материалы»сведений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  обеспечивается заместителем Администрации сельсоветав срок, установленный пунктом 4 настоящего Порядка.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  средствами массовой информации для опубликования: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администрации, в отношении которого поступил запрос;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 </w:t>
      </w:r>
      <w:hyperlink r:id="rId10" w:anchor="P178" w:history="1">
        <w:r w:rsidRPr="00596742">
          <w:rPr>
            <w:rFonts w:ascii="Tahoma" w:eastAsia="Times New Roman" w:hAnsi="Tahoma" w:cs="Tahoma"/>
            <w:color w:val="33A6E3"/>
            <w:sz w:val="23"/>
            <w:lang w:eastAsia="ru-RU"/>
          </w:rPr>
          <w:t>пункте</w:t>
        </w:r>
      </w:hyperlink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4 настоящего Порядка, в том случае, если запрашиваемые сведения отсутствуют на официальном сайтеАдминистрации Косоржаного сельсовета Щигровского района в информационно-телекоммуникационнойсети "Интернет",либо указывает ссылка на адрес официального сайта, на котором размещена запрашиваемая информация.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7. Информация о представлении лицом, замещающим муниципальную должность, должность главы местной администрации, заведомо недостоверных или неполных </w:t>
      </w: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  АдминистрацииКосоржаного сельсовета Щигровского района в информационно-телекоммуникационной сети "Интернет".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8. Муниципальные служащие Администрации Косоржаного сельсовета,обеспечивающие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596742" w:rsidRPr="00596742" w:rsidRDefault="00596742" w:rsidP="005967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967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596742" w:rsidRDefault="00670299" w:rsidP="00596742"/>
    <w:sectPr w:rsidR="00670299" w:rsidRPr="00596742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A5FB1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13347"/>
    <w:rsid w:val="00244D2F"/>
    <w:rsid w:val="00250AB9"/>
    <w:rsid w:val="0025507A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4347"/>
    <w:rsid w:val="00452E63"/>
    <w:rsid w:val="004C150F"/>
    <w:rsid w:val="004D04FC"/>
    <w:rsid w:val="004F1791"/>
    <w:rsid w:val="004F225D"/>
    <w:rsid w:val="004F3AF0"/>
    <w:rsid w:val="005229E2"/>
    <w:rsid w:val="005247F0"/>
    <w:rsid w:val="005419B9"/>
    <w:rsid w:val="00551B90"/>
    <w:rsid w:val="00596742"/>
    <w:rsid w:val="005B2327"/>
    <w:rsid w:val="005B5E10"/>
    <w:rsid w:val="005E1616"/>
    <w:rsid w:val="005E385D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14AC9"/>
    <w:rsid w:val="00845589"/>
    <w:rsid w:val="0084565B"/>
    <w:rsid w:val="00852CF5"/>
    <w:rsid w:val="00852D34"/>
    <w:rsid w:val="00865F6E"/>
    <w:rsid w:val="00873E5F"/>
    <w:rsid w:val="0088225B"/>
    <w:rsid w:val="00894451"/>
    <w:rsid w:val="008A03E0"/>
    <w:rsid w:val="008A051B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B49A8"/>
    <w:rsid w:val="009B4B97"/>
    <w:rsid w:val="009C06B4"/>
    <w:rsid w:val="009C0B45"/>
    <w:rsid w:val="009C5094"/>
    <w:rsid w:val="009D2234"/>
    <w:rsid w:val="009D26D1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7052"/>
    <w:rsid w:val="00BD4164"/>
    <w:rsid w:val="00BE6883"/>
    <w:rsid w:val="00C1220A"/>
    <w:rsid w:val="00C15269"/>
    <w:rsid w:val="00C15552"/>
    <w:rsid w:val="00C31B24"/>
    <w:rsid w:val="00C84742"/>
    <w:rsid w:val="00C854B4"/>
    <w:rsid w:val="00C909BB"/>
    <w:rsid w:val="00CB7FC2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F2765"/>
    <w:rsid w:val="00DF7346"/>
    <w:rsid w:val="00E032AA"/>
    <w:rsid w:val="00E500EE"/>
    <w:rsid w:val="00E66155"/>
    <w:rsid w:val="00E72532"/>
    <w:rsid w:val="00E95932"/>
    <w:rsid w:val="00E9727C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93E08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0A8FAE95AC1D6CD131EABF503B1A6463BFB1495D3573194XCpA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5D040E6B119114B9A48C2BFC564EA18A3F1E659CE8BC71B47A7F704BEF9513CB21894D35731X9p6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%D0%A0%D0%B5%D1%88.%D0%A1%D0%BE%D0%B1%D1%80.%20%D0%94%D0%B5%D0%BF%D1%83%D1%82.%20%D1%88%D0%B5%D1%81%D1%82%D0%BE%D0%B3%D0%BE%20%D1%81%D0%BE%D0%B7%D1%8B%D0%B2%D0%B0\%D0%A0%D0%B5%D1%88%D0%B5%D0%BD%D0%B8%D1%8F%20%D0%A1%D0%94%202017%20%D1%88%D0%B5%D1%81%D1%82%D0%BE%D0%B3%D0%BE%20%D1%81%D0%BE%D0%B7%D1%8B%D0%B2%D0%B0\%D0%A0.%20%E2%84%9622-3-6%20%20%D0%9F%D0%BE%D1%80%D1%8F%D0%B4%D0%BE%D0%BA%20%D1%80%D0%B0%D0%B7%D0%BC%D0%B5%D1%89%20%D1%81%D0%B2%D0%B5%D0%B4%20%D0%BE%20%D0%B4%D0%BE%D1%85%D0%BE%D0%B4%D0%B0%D1%85%20%D0%B8%20%D1%80%D0%B0%D1%81%D1%85%D0%BE%D0%B4%D0%B0%D1%85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E6A600E995EAF74C441660616A26E69D9B92E124BAD60E76E4507FC1BAC96824A0055F5337F9E7700DF91yAg8H" TargetMode="External"/><Relationship Id="rId10" Type="http://schemas.openxmlformats.org/officeDocument/2006/relationships/hyperlink" Target="file:///G:\%D0%A0%D0%B5%D1%88.%D0%A1%D0%BE%D0%B1%D1%80.%20%D0%94%D0%B5%D0%BF%D1%83%D1%82.%20%D1%88%D0%B5%D1%81%D1%82%D0%BE%D0%B3%D0%BE%20%D1%81%D0%BE%D0%B7%D1%8B%D0%B2%D0%B0\%D0%A0%D0%B5%D1%88%D0%B5%D0%BD%D0%B8%D1%8F%20%D0%A1%D0%94%202017%20%D1%88%D0%B5%D1%81%D1%82%D0%BE%D0%B3%D0%BE%20%D1%81%D0%BE%D0%B7%D1%8B%D0%B2%D0%B0\%D0%A0.%20%E2%84%9622-3-6%20%20%D0%9F%D0%BE%D1%80%D1%8F%D0%B4%D0%BE%D0%BA%20%D1%80%D0%B0%D0%B7%D0%BC%D0%B5%D1%89%20%D1%81%D0%B2%D0%B5%D0%B4%20%D0%BE%20%D0%B4%D0%BE%D1%85%D0%BE%D0%B4%D0%B0%D1%85%20%D0%B8%20%D1%80%D0%B0%D1%81%D1%85%D0%BE%D0%B4%D0%B0%D1%8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\%D0%A0%D0%B5%D1%88.%D0%A1%D0%BE%D0%B1%D1%80.%20%D0%94%D0%B5%D0%BF%D1%83%D1%82.%20%D1%88%D0%B5%D1%81%D1%82%D0%BE%D0%B3%D0%BE%20%D1%81%D0%BE%D0%B7%D1%8B%D0%B2%D0%B0\%D0%A0%D0%B5%D1%88%D0%B5%D0%BD%D0%B8%D1%8F%20%D0%A1%D0%94%202017%20%D1%88%D0%B5%D1%81%D1%82%D0%BE%D0%B3%D0%BE%20%D1%81%D0%BE%D0%B7%D1%8B%D0%B2%D0%B0\%D0%A0.%20%E2%84%9622-3-6%20%20%D0%9F%D0%BE%D1%80%D1%8F%D0%B4%D0%BE%D0%BA%20%D1%80%D0%B0%D0%B7%D0%BC%D0%B5%D1%89%20%D1%81%D0%B2%D0%B5%D0%B4%20%D0%BE%20%D0%B4%D0%BE%D1%85%D0%BE%D0%B4%D0%B0%D1%85%20%D0%B8%20%D1%80%D0%B0%D1%81%D1%85%D0%BE%D0%B4%D0%B0%D1%8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2944</TotalTime>
  <Pages>4</Pages>
  <Words>1792</Words>
  <Characters>10221</Characters>
  <Application>Microsoft Office Word</Application>
  <DocSecurity>0</DocSecurity>
  <Lines>85</Lines>
  <Paragraphs>23</Paragraphs>
  <ScaleCrop>false</ScaleCrop>
  <Company/>
  <LinksUpToDate>false</LinksUpToDate>
  <CharactersWithSpaces>11990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65</cp:revision>
  <dcterms:created xsi:type="dcterms:W3CDTF">2025-01-02T10:58:00Z</dcterms:created>
  <dcterms:modified xsi:type="dcterms:W3CDTF">2025-01-04T12:02:00Z</dcterms:modified>
</cp:coreProperties>
</file>