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3F" w:rsidRDefault="0030003F" w:rsidP="0030003F">
      <w:pPr>
        <w:shd w:val="clear" w:color="auto" w:fill="FFFFFF" w:themeFill="background1"/>
        <w:spacing w:after="0" w:line="240" w:lineRule="auto"/>
        <w:jc w:val="center"/>
        <w:rPr>
          <w:rFonts w:ascii="Times New Roman" w:eastAsia="Times New Roman" w:hAnsi="Times New Roman" w:cs="Times New Roman"/>
          <w:b/>
          <w:bCs/>
          <w:color w:val="000000"/>
          <w:sz w:val="44"/>
          <w:szCs w:val="44"/>
          <w:lang w:eastAsia="ru-RU"/>
        </w:rPr>
      </w:pPr>
      <w:r w:rsidRPr="00332D43">
        <w:rPr>
          <w:rFonts w:ascii="Times New Roman" w:hAnsi="Times New Roman"/>
          <w:b/>
          <w:noProof/>
          <w:sz w:val="44"/>
          <w:szCs w:val="44"/>
          <w:lang w:eastAsia="ru-RU"/>
        </w:rPr>
        <w:drawing>
          <wp:inline distT="0" distB="0" distL="0" distR="0" wp14:anchorId="018BC83C" wp14:editId="6A8D5945">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bright="-24000" contrast="54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solidFill>
                      <a:srgbClr val="FFFFFF"/>
                    </a:solidFill>
                    <a:ln>
                      <a:noFill/>
                    </a:ln>
                  </pic:spPr>
                </pic:pic>
              </a:graphicData>
            </a:graphic>
          </wp:inline>
        </w:drawing>
      </w: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30003F">
        <w:rPr>
          <w:rFonts w:ascii="Times New Roman" w:eastAsia="Times New Roman" w:hAnsi="Times New Roman" w:cs="Times New Roman"/>
          <w:b/>
          <w:bCs/>
          <w:color w:val="000000"/>
          <w:sz w:val="44"/>
          <w:szCs w:val="44"/>
          <w:lang w:eastAsia="ru-RU"/>
        </w:rPr>
        <w:t>АДМИНИСТРАЦИЯ</w:t>
      </w:r>
    </w:p>
    <w:p w:rsidR="004239D6" w:rsidRPr="0030003F" w:rsidRDefault="0030003F" w:rsidP="0030003F">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30003F">
        <w:rPr>
          <w:rFonts w:ascii="Times New Roman" w:eastAsia="Times New Roman" w:hAnsi="Times New Roman" w:cs="Times New Roman"/>
          <w:b/>
          <w:bCs/>
          <w:color w:val="000000"/>
          <w:sz w:val="44"/>
          <w:szCs w:val="44"/>
          <w:lang w:eastAsia="ru-RU"/>
        </w:rPr>
        <w:t>КОСОРЖАН</w:t>
      </w:r>
      <w:r w:rsidR="004239D6" w:rsidRPr="0030003F">
        <w:rPr>
          <w:rFonts w:ascii="Times New Roman" w:eastAsia="Times New Roman" w:hAnsi="Times New Roman" w:cs="Times New Roman"/>
          <w:b/>
          <w:bCs/>
          <w:color w:val="000000"/>
          <w:sz w:val="44"/>
          <w:szCs w:val="44"/>
          <w:lang w:eastAsia="ru-RU"/>
        </w:rPr>
        <w:t>СКОГО СЕЛЬСОВЕТА</w:t>
      </w: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30003F">
        <w:rPr>
          <w:rFonts w:ascii="Times New Roman" w:eastAsia="Times New Roman" w:hAnsi="Times New Roman" w:cs="Times New Roman"/>
          <w:color w:val="000000"/>
          <w:sz w:val="44"/>
          <w:szCs w:val="44"/>
          <w:lang w:eastAsia="ru-RU"/>
        </w:rPr>
        <w:t>ЩИГРОВСКОГО РАЙОНА КУРСКОЙ ОБЛАСТИ</w:t>
      </w: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30003F">
        <w:rPr>
          <w:rFonts w:ascii="Times New Roman" w:eastAsia="Times New Roman" w:hAnsi="Times New Roman" w:cs="Times New Roman"/>
          <w:b/>
          <w:bCs/>
          <w:color w:val="000000"/>
          <w:sz w:val="44"/>
          <w:szCs w:val="44"/>
          <w:lang w:eastAsia="ru-RU"/>
        </w:rPr>
        <w:t>ПОСТАНОВЛЕНИЕ</w:t>
      </w: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4239D6" w:rsidRPr="0030003F" w:rsidRDefault="0030003F"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 «»</w:t>
      </w:r>
      <w:proofErr w:type="gramStart"/>
      <w:r>
        <w:rPr>
          <w:rFonts w:ascii="Times New Roman" w:eastAsia="Times New Roman" w:hAnsi="Times New Roman" w:cs="Times New Roman"/>
          <w:color w:val="000000"/>
          <w:sz w:val="28"/>
          <w:szCs w:val="28"/>
          <w:lang w:eastAsia="ru-RU"/>
        </w:rPr>
        <w:t>17  апреля</w:t>
      </w:r>
      <w:proofErr w:type="gramEnd"/>
      <w:r>
        <w:rPr>
          <w:rFonts w:ascii="Times New Roman" w:eastAsia="Times New Roman" w:hAnsi="Times New Roman" w:cs="Times New Roman"/>
          <w:color w:val="000000"/>
          <w:sz w:val="28"/>
          <w:szCs w:val="28"/>
          <w:lang w:eastAsia="ru-RU"/>
        </w:rPr>
        <w:t xml:space="preserve"> 2017г.                       </w:t>
      </w:r>
      <w:r w:rsidR="004239D6" w:rsidRPr="0030003F">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31</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Об </w:t>
      </w:r>
      <w:proofErr w:type="gramStart"/>
      <w:r w:rsidRPr="0030003F">
        <w:rPr>
          <w:rFonts w:ascii="Times New Roman" w:eastAsia="Times New Roman" w:hAnsi="Times New Roman" w:cs="Times New Roman"/>
          <w:color w:val="000000"/>
          <w:sz w:val="28"/>
          <w:szCs w:val="28"/>
          <w:lang w:eastAsia="ru-RU"/>
        </w:rPr>
        <w:t>утверждении  административного</w:t>
      </w:r>
      <w:proofErr w:type="gramEnd"/>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регламента по предоставлению </w:t>
      </w:r>
    </w:p>
    <w:p w:rsid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муниципальной услуги</w:t>
      </w:r>
      <w:r w:rsidR="0030003F">
        <w:rPr>
          <w:rFonts w:ascii="Times New Roman" w:eastAsia="Times New Roman" w:hAnsi="Times New Roman" w:cs="Times New Roman"/>
          <w:color w:val="000000"/>
          <w:sz w:val="28"/>
          <w:szCs w:val="28"/>
          <w:lang w:eastAsia="ru-RU"/>
        </w:rPr>
        <w:t xml:space="preserve"> </w:t>
      </w:r>
      <w:r w:rsidRPr="0030003F">
        <w:rPr>
          <w:rFonts w:ascii="Times New Roman" w:eastAsia="Times New Roman" w:hAnsi="Times New Roman" w:cs="Times New Roman"/>
          <w:color w:val="000000"/>
          <w:sz w:val="28"/>
          <w:szCs w:val="28"/>
          <w:lang w:eastAsia="ru-RU"/>
        </w:rPr>
        <w:t xml:space="preserve">«Предоставление водных </w:t>
      </w:r>
    </w:p>
    <w:p w:rsid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объектов, находящихся в собственности сельского </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поселения, в пользование на основании договора водопользования»</w:t>
      </w:r>
    </w:p>
    <w:p w:rsidR="004239D6"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A652F1" w:rsidRPr="0030003F"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4239D6" w:rsidRPr="0030003F" w:rsidRDefault="004239D6" w:rsidP="0030003F">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Администрация </w:t>
      </w:r>
      <w:proofErr w:type="spellStart"/>
      <w:r w:rsidR="0030003F">
        <w:rPr>
          <w:rFonts w:ascii="Times New Roman" w:eastAsia="Times New Roman" w:hAnsi="Times New Roman" w:cs="Times New Roman"/>
          <w:color w:val="000000"/>
          <w:sz w:val="28"/>
          <w:szCs w:val="28"/>
          <w:lang w:eastAsia="ru-RU"/>
        </w:rPr>
        <w:t>Косоржан</w:t>
      </w:r>
      <w:r w:rsidRPr="0030003F">
        <w:rPr>
          <w:rFonts w:ascii="Times New Roman" w:eastAsia="Times New Roman" w:hAnsi="Times New Roman" w:cs="Times New Roman"/>
          <w:color w:val="000000"/>
          <w:sz w:val="28"/>
          <w:szCs w:val="28"/>
          <w:lang w:eastAsia="ru-RU"/>
        </w:rPr>
        <w:t>ского</w:t>
      </w:r>
      <w:proofErr w:type="spellEnd"/>
      <w:r w:rsidRPr="0030003F">
        <w:rPr>
          <w:rFonts w:ascii="Times New Roman" w:eastAsia="Times New Roman" w:hAnsi="Times New Roman" w:cs="Times New Roman"/>
          <w:color w:val="000000"/>
          <w:sz w:val="28"/>
          <w:szCs w:val="28"/>
          <w:lang w:eastAsia="ru-RU"/>
        </w:rPr>
        <w:t xml:space="preserve"> сельсовета </w:t>
      </w:r>
      <w:proofErr w:type="spellStart"/>
      <w:r w:rsidRPr="0030003F">
        <w:rPr>
          <w:rFonts w:ascii="Times New Roman" w:eastAsia="Times New Roman" w:hAnsi="Times New Roman" w:cs="Times New Roman"/>
          <w:color w:val="000000"/>
          <w:sz w:val="28"/>
          <w:szCs w:val="28"/>
          <w:lang w:eastAsia="ru-RU"/>
        </w:rPr>
        <w:t>Щигровского</w:t>
      </w:r>
      <w:proofErr w:type="spellEnd"/>
      <w:r w:rsidRPr="0030003F">
        <w:rPr>
          <w:rFonts w:ascii="Times New Roman" w:eastAsia="Times New Roman" w:hAnsi="Times New Roman" w:cs="Times New Roman"/>
          <w:color w:val="000000"/>
          <w:sz w:val="28"/>
          <w:szCs w:val="28"/>
          <w:lang w:eastAsia="ru-RU"/>
        </w:rPr>
        <w:t xml:space="preserve"> района постановляет:</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       1.Утвердить административный регламент по </w:t>
      </w:r>
      <w:proofErr w:type="gramStart"/>
      <w:r w:rsidRPr="0030003F">
        <w:rPr>
          <w:rFonts w:ascii="Times New Roman" w:eastAsia="Times New Roman" w:hAnsi="Times New Roman" w:cs="Times New Roman"/>
          <w:color w:val="000000"/>
          <w:sz w:val="28"/>
          <w:szCs w:val="28"/>
          <w:lang w:eastAsia="ru-RU"/>
        </w:rPr>
        <w:t>предоставлению  муниципальной</w:t>
      </w:r>
      <w:proofErr w:type="gramEnd"/>
      <w:r w:rsidRPr="0030003F">
        <w:rPr>
          <w:rFonts w:ascii="Times New Roman" w:eastAsia="Times New Roman" w:hAnsi="Times New Roman" w:cs="Times New Roman"/>
          <w:color w:val="000000"/>
          <w:sz w:val="28"/>
          <w:szCs w:val="28"/>
          <w:lang w:eastAsia="ru-RU"/>
        </w:rPr>
        <w:t xml:space="preserve"> услуги «Предоставление в безвозмездное пользование, аренду имущества, находящегося в муниципальной собственности».</w:t>
      </w:r>
    </w:p>
    <w:p w:rsidR="004239D6" w:rsidRPr="0030003F" w:rsidRDefault="004239D6" w:rsidP="0030003F">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2.Считать утратившей силу постановление Администрации </w:t>
      </w:r>
      <w:proofErr w:type="spellStart"/>
      <w:r w:rsidR="0030003F">
        <w:rPr>
          <w:rFonts w:ascii="Times New Roman" w:eastAsia="Times New Roman" w:hAnsi="Times New Roman" w:cs="Times New Roman"/>
          <w:color w:val="000000"/>
          <w:sz w:val="28"/>
          <w:szCs w:val="28"/>
          <w:lang w:eastAsia="ru-RU"/>
        </w:rPr>
        <w:t>Косоржан</w:t>
      </w:r>
      <w:r w:rsidRPr="0030003F">
        <w:rPr>
          <w:rFonts w:ascii="Times New Roman" w:eastAsia="Times New Roman" w:hAnsi="Times New Roman" w:cs="Times New Roman"/>
          <w:color w:val="000000"/>
          <w:sz w:val="28"/>
          <w:szCs w:val="28"/>
          <w:lang w:eastAsia="ru-RU"/>
        </w:rPr>
        <w:t>ского</w:t>
      </w:r>
      <w:proofErr w:type="spellEnd"/>
      <w:r w:rsidRPr="0030003F">
        <w:rPr>
          <w:rFonts w:ascii="Times New Roman" w:eastAsia="Times New Roman" w:hAnsi="Times New Roman" w:cs="Times New Roman"/>
          <w:color w:val="000000"/>
          <w:sz w:val="28"/>
          <w:szCs w:val="28"/>
          <w:lang w:eastAsia="ru-RU"/>
        </w:rPr>
        <w:t xml:space="preserve"> сель</w:t>
      </w:r>
      <w:r w:rsidR="0030003F">
        <w:rPr>
          <w:rFonts w:ascii="Times New Roman" w:eastAsia="Times New Roman" w:hAnsi="Times New Roman" w:cs="Times New Roman"/>
          <w:color w:val="000000"/>
          <w:sz w:val="28"/>
          <w:szCs w:val="28"/>
          <w:lang w:eastAsia="ru-RU"/>
        </w:rPr>
        <w:t xml:space="preserve">совета </w:t>
      </w:r>
      <w:proofErr w:type="spellStart"/>
      <w:r w:rsidR="0030003F">
        <w:rPr>
          <w:rFonts w:ascii="Times New Roman" w:eastAsia="Times New Roman" w:hAnsi="Times New Roman" w:cs="Times New Roman"/>
          <w:color w:val="000000"/>
          <w:sz w:val="28"/>
          <w:szCs w:val="28"/>
          <w:lang w:eastAsia="ru-RU"/>
        </w:rPr>
        <w:t>Щигровского</w:t>
      </w:r>
      <w:proofErr w:type="spellEnd"/>
      <w:r w:rsidR="0030003F">
        <w:rPr>
          <w:rFonts w:ascii="Times New Roman" w:eastAsia="Times New Roman" w:hAnsi="Times New Roman" w:cs="Times New Roman"/>
          <w:color w:val="000000"/>
          <w:sz w:val="28"/>
          <w:szCs w:val="28"/>
          <w:lang w:eastAsia="ru-RU"/>
        </w:rPr>
        <w:t xml:space="preserve"> района от «03» декабря 2015 </w:t>
      </w:r>
      <w:proofErr w:type="gramStart"/>
      <w:r w:rsidR="0030003F">
        <w:rPr>
          <w:rFonts w:ascii="Times New Roman" w:eastAsia="Times New Roman" w:hAnsi="Times New Roman" w:cs="Times New Roman"/>
          <w:color w:val="000000"/>
          <w:sz w:val="28"/>
          <w:szCs w:val="28"/>
          <w:lang w:eastAsia="ru-RU"/>
        </w:rPr>
        <w:t>года  №</w:t>
      </w:r>
      <w:proofErr w:type="gramEnd"/>
      <w:r w:rsidR="0030003F">
        <w:rPr>
          <w:rFonts w:ascii="Times New Roman" w:eastAsia="Times New Roman" w:hAnsi="Times New Roman" w:cs="Times New Roman"/>
          <w:color w:val="000000"/>
          <w:sz w:val="28"/>
          <w:szCs w:val="28"/>
          <w:lang w:eastAsia="ru-RU"/>
        </w:rPr>
        <w:t>94</w:t>
      </w:r>
      <w:r w:rsidRPr="0030003F">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«Предоставление водных объектов, находящихся в собственност</w:t>
      </w:r>
      <w:r w:rsidR="0030003F">
        <w:rPr>
          <w:rFonts w:ascii="Times New Roman" w:eastAsia="Times New Roman" w:hAnsi="Times New Roman" w:cs="Times New Roman"/>
          <w:color w:val="000000"/>
          <w:sz w:val="28"/>
          <w:szCs w:val="28"/>
          <w:lang w:eastAsia="ru-RU"/>
        </w:rPr>
        <w:t>и муниципального образования «</w:t>
      </w:r>
      <w:proofErr w:type="spellStart"/>
      <w:r w:rsidR="0030003F">
        <w:rPr>
          <w:rFonts w:ascii="Times New Roman" w:eastAsia="Times New Roman" w:hAnsi="Times New Roman" w:cs="Times New Roman"/>
          <w:color w:val="000000"/>
          <w:sz w:val="28"/>
          <w:szCs w:val="28"/>
          <w:lang w:eastAsia="ru-RU"/>
        </w:rPr>
        <w:t>Косоржанский</w:t>
      </w:r>
      <w:proofErr w:type="spellEnd"/>
      <w:r w:rsidR="0030003F">
        <w:rPr>
          <w:rFonts w:ascii="Times New Roman" w:eastAsia="Times New Roman" w:hAnsi="Times New Roman" w:cs="Times New Roman"/>
          <w:color w:val="000000"/>
          <w:sz w:val="28"/>
          <w:szCs w:val="28"/>
          <w:lang w:eastAsia="ru-RU"/>
        </w:rPr>
        <w:t xml:space="preserve"> сельсовет» </w:t>
      </w:r>
      <w:proofErr w:type="spellStart"/>
      <w:r w:rsidR="0030003F">
        <w:rPr>
          <w:rFonts w:ascii="Times New Roman" w:eastAsia="Times New Roman" w:hAnsi="Times New Roman" w:cs="Times New Roman"/>
          <w:color w:val="000000"/>
          <w:sz w:val="28"/>
          <w:szCs w:val="28"/>
          <w:lang w:eastAsia="ru-RU"/>
        </w:rPr>
        <w:t>Щигровского</w:t>
      </w:r>
      <w:proofErr w:type="spellEnd"/>
      <w:r w:rsidR="0030003F">
        <w:rPr>
          <w:rFonts w:ascii="Times New Roman" w:eastAsia="Times New Roman" w:hAnsi="Times New Roman" w:cs="Times New Roman"/>
          <w:color w:val="000000"/>
          <w:sz w:val="28"/>
          <w:szCs w:val="28"/>
          <w:lang w:eastAsia="ru-RU"/>
        </w:rPr>
        <w:t xml:space="preserve"> района Курской области»</w:t>
      </w:r>
      <w:r w:rsidRPr="0030003F">
        <w:rPr>
          <w:rFonts w:ascii="Times New Roman" w:eastAsia="Times New Roman" w:hAnsi="Times New Roman" w:cs="Times New Roman"/>
          <w:color w:val="000000"/>
          <w:sz w:val="28"/>
          <w:szCs w:val="28"/>
          <w:lang w:eastAsia="ru-RU"/>
        </w:rPr>
        <w:t> </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r w:rsidR="0030003F">
        <w:rPr>
          <w:rFonts w:ascii="Times New Roman" w:eastAsia="Times New Roman" w:hAnsi="Times New Roman" w:cs="Times New Roman"/>
          <w:color w:val="000000"/>
          <w:sz w:val="28"/>
          <w:szCs w:val="28"/>
          <w:lang w:eastAsia="ru-RU"/>
        </w:rPr>
        <w:tab/>
      </w:r>
      <w:r w:rsidRPr="0030003F">
        <w:rPr>
          <w:rFonts w:ascii="Times New Roman" w:eastAsia="Times New Roman" w:hAnsi="Times New Roman" w:cs="Times New Roman"/>
          <w:color w:val="000000"/>
          <w:sz w:val="28"/>
          <w:szCs w:val="28"/>
          <w:lang w:eastAsia="ru-RU"/>
        </w:rPr>
        <w:t xml:space="preserve"> 3. Постановление вступает в силу с момента обнародования.</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30003F" w:rsidRDefault="004239D6" w:rsidP="0030003F">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xml:space="preserve">Глава </w:t>
      </w:r>
    </w:p>
    <w:p w:rsidR="004239D6" w:rsidRPr="0030003F" w:rsidRDefault="0030003F" w:rsidP="0030003F">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w:t>
      </w:r>
      <w:r w:rsidR="004239D6" w:rsidRPr="0030003F">
        <w:rPr>
          <w:rFonts w:ascii="Times New Roman" w:eastAsia="Times New Roman" w:hAnsi="Times New Roman" w:cs="Times New Roman"/>
          <w:color w:val="000000"/>
          <w:sz w:val="28"/>
          <w:szCs w:val="28"/>
          <w:lang w:eastAsia="ru-RU"/>
        </w:rPr>
        <w:t>ского</w:t>
      </w:r>
      <w:proofErr w:type="spellEnd"/>
      <w:r w:rsidR="004239D6" w:rsidRPr="0030003F">
        <w:rPr>
          <w:rFonts w:ascii="Times New Roman" w:eastAsia="Times New Roman" w:hAnsi="Times New Roman" w:cs="Times New Roman"/>
          <w:color w:val="000000"/>
          <w:sz w:val="28"/>
          <w:szCs w:val="28"/>
          <w:lang w:eastAsia="ru-RU"/>
        </w:rPr>
        <w:t xml:space="preserve"> сельсовета                     </w:t>
      </w:r>
      <w:r>
        <w:rPr>
          <w:rFonts w:ascii="Times New Roman" w:eastAsia="Times New Roman" w:hAnsi="Times New Roman" w:cs="Times New Roman"/>
          <w:color w:val="000000"/>
          <w:sz w:val="28"/>
          <w:szCs w:val="28"/>
          <w:lang w:eastAsia="ru-RU"/>
        </w:rPr>
        <w:t xml:space="preserve">                                </w:t>
      </w:r>
      <w:r w:rsidR="004239D6" w:rsidRPr="0030003F">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Н.Н.Шашков</w:t>
      </w:r>
      <w:proofErr w:type="spellEnd"/>
      <w:r>
        <w:rPr>
          <w:rFonts w:ascii="Times New Roman" w:eastAsia="Times New Roman" w:hAnsi="Times New Roman" w:cs="Times New Roman"/>
          <w:color w:val="000000"/>
          <w:sz w:val="28"/>
          <w:szCs w:val="28"/>
          <w:lang w:eastAsia="ru-RU"/>
        </w:rPr>
        <w:t>.</w:t>
      </w:r>
    </w:p>
    <w:p w:rsidR="004239D6" w:rsidRPr="0030003F" w:rsidRDefault="004239D6"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4239D6" w:rsidRPr="0030003F" w:rsidRDefault="004239D6"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4239D6" w:rsidRDefault="004239D6"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A652F1" w:rsidRDefault="00A652F1"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A652F1" w:rsidRDefault="00A652F1"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A652F1" w:rsidRDefault="00A652F1"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A652F1" w:rsidRPr="0030003F" w:rsidRDefault="00A652F1" w:rsidP="003000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A652F1" w:rsidRDefault="00A652F1" w:rsidP="00A652F1">
      <w:pPr>
        <w:shd w:val="clear" w:color="auto" w:fill="FFFFFF" w:themeFill="background1"/>
        <w:spacing w:after="0" w:line="240" w:lineRule="auto"/>
        <w:jc w:val="right"/>
        <w:rPr>
          <w:rFonts w:ascii="Times New Roman" w:eastAsia="Times New Roman" w:hAnsi="Times New Roman" w:cs="Times New Roman"/>
          <w:b/>
          <w:bCs/>
          <w:color w:val="000000"/>
          <w:sz w:val="28"/>
          <w:szCs w:val="28"/>
          <w:lang w:eastAsia="ru-RU"/>
        </w:rPr>
      </w:pP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УТВЕРЖДЕН</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постановлением Администрации</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Курской области</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w:t>
      </w:r>
      <w:r w:rsidR="00A652F1" w:rsidRPr="00270733">
        <w:rPr>
          <w:rFonts w:ascii="Times New Roman" w:eastAsia="Times New Roman" w:hAnsi="Times New Roman" w:cs="Times New Roman"/>
          <w:color w:val="000000"/>
          <w:sz w:val="24"/>
          <w:szCs w:val="24"/>
          <w:lang w:eastAsia="ru-RU"/>
        </w:rPr>
        <w:t>от 17.04.2017г №32</w:t>
      </w:r>
    </w:p>
    <w:p w:rsidR="008D4681" w:rsidRPr="00270733"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Административный регламент</w:t>
      </w: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предоставлению муниципальной услуги</w:t>
      </w: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«Предоставление водных объектов, находящихся в собственности сельского поселения, в пользование на основании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1. ОБЩИЕ ПОЛОЖЕНИЯ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1.1.  Предмет регулирования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Предметом регулирования настоящего административного регламента является порядок подготовки и принятия решения о предоставлении водных объектов, находящихся в муниципальной собственности, на осно</w:t>
      </w:r>
      <w:r w:rsidR="00A652F1" w:rsidRPr="00270733">
        <w:rPr>
          <w:rFonts w:ascii="Times New Roman" w:eastAsia="Times New Roman" w:hAnsi="Times New Roman" w:cs="Times New Roman"/>
          <w:color w:val="000000"/>
          <w:sz w:val="24"/>
          <w:szCs w:val="24"/>
          <w:lang w:eastAsia="ru-RU"/>
        </w:rPr>
        <w:t>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1.2. Круг заявителей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Заявителями являются физические, юридические лица, индивидуальные </w:t>
      </w:r>
      <w:proofErr w:type="gramStart"/>
      <w:r w:rsidRPr="00270733">
        <w:rPr>
          <w:rFonts w:ascii="Times New Roman" w:eastAsia="Times New Roman" w:hAnsi="Times New Roman" w:cs="Times New Roman"/>
          <w:color w:val="000000"/>
          <w:sz w:val="24"/>
          <w:szCs w:val="24"/>
          <w:lang w:eastAsia="ru-RU"/>
        </w:rPr>
        <w:t>предприниматели  либо</w:t>
      </w:r>
      <w:proofErr w:type="gramEnd"/>
      <w:r w:rsidRPr="00270733">
        <w:rPr>
          <w:rFonts w:ascii="Times New Roman" w:eastAsia="Times New Roman" w:hAnsi="Times New Roman" w:cs="Times New Roman"/>
          <w:color w:val="000000"/>
          <w:sz w:val="24"/>
          <w:szCs w:val="24"/>
          <w:lang w:eastAsia="ru-RU"/>
        </w:rPr>
        <w:t xml:space="preserve"> их уполномоченные пре</w:t>
      </w:r>
      <w:r w:rsidR="00A652F1" w:rsidRPr="00270733">
        <w:rPr>
          <w:rFonts w:ascii="Times New Roman" w:eastAsia="Times New Roman" w:hAnsi="Times New Roman" w:cs="Times New Roman"/>
          <w:color w:val="000000"/>
          <w:sz w:val="24"/>
          <w:szCs w:val="24"/>
          <w:lang w:eastAsia="ru-RU"/>
        </w:rPr>
        <w:t>дставители (далее – заявители).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1.3. Требования к порядку информирования о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Администрация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Россия, Курская область, </w:t>
      </w:r>
      <w:proofErr w:type="spellStart"/>
      <w:r w:rsidRPr="00270733">
        <w:rPr>
          <w:rFonts w:ascii="Times New Roman" w:eastAsia="Times New Roman" w:hAnsi="Times New Roman" w:cs="Times New Roman"/>
          <w:color w:val="000000"/>
          <w:sz w:val="24"/>
          <w:szCs w:val="24"/>
          <w:lang w:eastAsia="ru-RU"/>
        </w:rPr>
        <w:t>Щигровский</w:t>
      </w:r>
      <w:proofErr w:type="spellEnd"/>
      <w:r w:rsidRPr="00270733">
        <w:rPr>
          <w:rFonts w:ascii="Times New Roman" w:eastAsia="Times New Roman" w:hAnsi="Times New Roman" w:cs="Times New Roman"/>
          <w:color w:val="000000"/>
          <w:sz w:val="24"/>
          <w:szCs w:val="24"/>
          <w:lang w:eastAsia="ru-RU"/>
        </w:rPr>
        <w:t xml:space="preserve"> район, с.Косоржа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График работы:</w:t>
      </w:r>
    </w:p>
    <w:tbl>
      <w:tblPr>
        <w:tblW w:w="0" w:type="auto"/>
        <w:tblCellSpacing w:w="0" w:type="dxa"/>
        <w:tblCellMar>
          <w:left w:w="0" w:type="dxa"/>
          <w:right w:w="0" w:type="dxa"/>
        </w:tblCellMar>
        <w:tblLook w:val="04A0" w:firstRow="1" w:lastRow="0" w:firstColumn="1" w:lastColumn="0" w:noHBand="0" w:noVBand="1"/>
      </w:tblPr>
      <w:tblGrid>
        <w:gridCol w:w="3756"/>
        <w:gridCol w:w="3744"/>
      </w:tblGrid>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Понедельник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8-00 до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Вторник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w:t>
            </w:r>
            <w:proofErr w:type="gramStart"/>
            <w:r w:rsidRPr="00270733">
              <w:rPr>
                <w:rFonts w:ascii="Times New Roman" w:eastAsia="Times New Roman" w:hAnsi="Times New Roman" w:cs="Times New Roman"/>
                <w:sz w:val="24"/>
                <w:szCs w:val="24"/>
                <w:lang w:eastAsia="ru-RU"/>
              </w:rPr>
              <w:t>00  до</w:t>
            </w:r>
            <w:proofErr w:type="gramEnd"/>
            <w:r w:rsidRPr="00270733">
              <w:rPr>
                <w:rFonts w:ascii="Times New Roman" w:eastAsia="Times New Roman" w:hAnsi="Times New Roman" w:cs="Times New Roman"/>
                <w:sz w:val="24"/>
                <w:szCs w:val="24"/>
                <w:lang w:eastAsia="ru-RU"/>
              </w:rPr>
              <w:t xml:space="preserve">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Среда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w:t>
            </w:r>
            <w:proofErr w:type="gramStart"/>
            <w:r w:rsidRPr="00270733">
              <w:rPr>
                <w:rFonts w:ascii="Times New Roman" w:eastAsia="Times New Roman" w:hAnsi="Times New Roman" w:cs="Times New Roman"/>
                <w:sz w:val="24"/>
                <w:szCs w:val="24"/>
                <w:lang w:eastAsia="ru-RU"/>
              </w:rPr>
              <w:t>00  до</w:t>
            </w:r>
            <w:proofErr w:type="gramEnd"/>
            <w:r w:rsidRPr="00270733">
              <w:rPr>
                <w:rFonts w:ascii="Times New Roman" w:eastAsia="Times New Roman" w:hAnsi="Times New Roman" w:cs="Times New Roman"/>
                <w:sz w:val="24"/>
                <w:szCs w:val="24"/>
                <w:lang w:eastAsia="ru-RU"/>
              </w:rPr>
              <w:t xml:space="preserve">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Четверг</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w:t>
            </w:r>
            <w:proofErr w:type="gramStart"/>
            <w:r w:rsidRPr="00270733">
              <w:rPr>
                <w:rFonts w:ascii="Times New Roman" w:eastAsia="Times New Roman" w:hAnsi="Times New Roman" w:cs="Times New Roman"/>
                <w:sz w:val="24"/>
                <w:szCs w:val="24"/>
                <w:lang w:eastAsia="ru-RU"/>
              </w:rPr>
              <w:t>00  до</w:t>
            </w:r>
            <w:proofErr w:type="gramEnd"/>
            <w:r w:rsidRPr="00270733">
              <w:rPr>
                <w:rFonts w:ascii="Times New Roman" w:eastAsia="Times New Roman" w:hAnsi="Times New Roman" w:cs="Times New Roman"/>
                <w:sz w:val="24"/>
                <w:szCs w:val="24"/>
                <w:lang w:eastAsia="ru-RU"/>
              </w:rPr>
              <w:t xml:space="preserve">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Пятница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w:t>
            </w:r>
            <w:proofErr w:type="gramStart"/>
            <w:r w:rsidRPr="00270733">
              <w:rPr>
                <w:rFonts w:ascii="Times New Roman" w:eastAsia="Times New Roman" w:hAnsi="Times New Roman" w:cs="Times New Roman"/>
                <w:sz w:val="24"/>
                <w:szCs w:val="24"/>
                <w:lang w:eastAsia="ru-RU"/>
              </w:rPr>
              <w:t>00  до</w:t>
            </w:r>
            <w:proofErr w:type="gramEnd"/>
            <w:r w:rsidRPr="00270733">
              <w:rPr>
                <w:rFonts w:ascii="Times New Roman" w:eastAsia="Times New Roman" w:hAnsi="Times New Roman" w:cs="Times New Roman"/>
                <w:sz w:val="24"/>
                <w:szCs w:val="24"/>
                <w:lang w:eastAsia="ru-RU"/>
              </w:rPr>
              <w:t xml:space="preserve">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Суббота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выходной</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Воскресенье</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выходной</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Прием, а также консультирование по вопросам, связанным с предоставлением муниципальной услуги осуществляется по рабочим дням в соответств</w:t>
      </w:r>
      <w:r w:rsidR="00A652F1" w:rsidRPr="00270733">
        <w:rPr>
          <w:rFonts w:ascii="Times New Roman" w:eastAsia="Times New Roman" w:hAnsi="Times New Roman" w:cs="Times New Roman"/>
          <w:color w:val="000000"/>
          <w:sz w:val="24"/>
          <w:szCs w:val="24"/>
          <w:lang w:eastAsia="ru-RU"/>
        </w:rPr>
        <w:t>ии с графиком (режимом работы).</w:t>
      </w: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Филиал ОБУ «МФЦ»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(далее филиал ОБУ «МФЦ»):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Курская </w:t>
      </w:r>
      <w:proofErr w:type="gramStart"/>
      <w:r w:rsidRPr="00270733">
        <w:rPr>
          <w:rFonts w:ascii="Times New Roman" w:eastAsia="Times New Roman" w:hAnsi="Times New Roman" w:cs="Times New Roman"/>
          <w:color w:val="000000"/>
          <w:sz w:val="24"/>
          <w:szCs w:val="24"/>
          <w:lang w:eastAsia="ru-RU"/>
        </w:rPr>
        <w:t>область,   </w:t>
      </w:r>
      <w:proofErr w:type="gramEnd"/>
      <w:r w:rsidRPr="00270733">
        <w:rPr>
          <w:rFonts w:ascii="Times New Roman" w:eastAsia="Times New Roman" w:hAnsi="Times New Roman" w:cs="Times New Roman"/>
          <w:color w:val="000000"/>
          <w:sz w:val="24"/>
          <w:szCs w:val="24"/>
          <w:lang w:eastAsia="ru-RU"/>
        </w:rPr>
        <w:t>г. Щигры, ул. ул. Красная, 42а.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r w:rsidRPr="00270733">
        <w:rPr>
          <w:rFonts w:ascii="Times New Roman" w:eastAsia="Times New Roman" w:hAnsi="Times New Roman" w:cs="Times New Roman"/>
          <w:b/>
          <w:bCs/>
          <w:color w:val="000000"/>
          <w:sz w:val="24"/>
          <w:szCs w:val="24"/>
          <w:lang w:eastAsia="ru-RU"/>
        </w:rPr>
        <w:t>График работы:</w:t>
      </w:r>
    </w:p>
    <w:tbl>
      <w:tblPr>
        <w:tblW w:w="0" w:type="auto"/>
        <w:tblCellSpacing w:w="0" w:type="dxa"/>
        <w:tblCellMar>
          <w:left w:w="0" w:type="dxa"/>
          <w:right w:w="0" w:type="dxa"/>
        </w:tblCellMar>
        <w:tblLook w:val="04A0" w:firstRow="1" w:lastRow="0" w:firstColumn="1" w:lastColumn="0" w:noHBand="0" w:noVBand="1"/>
      </w:tblPr>
      <w:tblGrid>
        <w:gridCol w:w="3756"/>
        <w:gridCol w:w="3744"/>
      </w:tblGrid>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Понедельник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 8-00 до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Вторник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с 8-00 </w:t>
            </w:r>
            <w:proofErr w:type="gramStart"/>
            <w:r w:rsidRPr="00270733">
              <w:rPr>
                <w:rFonts w:ascii="Times New Roman" w:eastAsia="Times New Roman" w:hAnsi="Times New Roman" w:cs="Times New Roman"/>
                <w:sz w:val="24"/>
                <w:szCs w:val="24"/>
                <w:lang w:eastAsia="ru-RU"/>
              </w:rPr>
              <w:t>до  17</w:t>
            </w:r>
            <w:proofErr w:type="gramEnd"/>
            <w:r w:rsidRPr="00270733">
              <w:rPr>
                <w:rFonts w:ascii="Times New Roman" w:eastAsia="Times New Roman" w:hAnsi="Times New Roman" w:cs="Times New Roman"/>
                <w:sz w:val="24"/>
                <w:szCs w:val="24"/>
                <w:lang w:eastAsia="ru-RU"/>
              </w:rPr>
              <w:t>-00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Среда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с 8-00 </w:t>
            </w:r>
            <w:proofErr w:type="gramStart"/>
            <w:r w:rsidRPr="00270733">
              <w:rPr>
                <w:rFonts w:ascii="Times New Roman" w:eastAsia="Times New Roman" w:hAnsi="Times New Roman" w:cs="Times New Roman"/>
                <w:sz w:val="24"/>
                <w:szCs w:val="24"/>
                <w:lang w:eastAsia="ru-RU"/>
              </w:rPr>
              <w:t>до  17</w:t>
            </w:r>
            <w:proofErr w:type="gramEnd"/>
            <w:r w:rsidRPr="00270733">
              <w:rPr>
                <w:rFonts w:ascii="Times New Roman" w:eastAsia="Times New Roman" w:hAnsi="Times New Roman" w:cs="Times New Roman"/>
                <w:sz w:val="24"/>
                <w:szCs w:val="24"/>
                <w:lang w:eastAsia="ru-RU"/>
              </w:rPr>
              <w:t>-00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Четверг</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270733">
              <w:rPr>
                <w:rFonts w:ascii="Times New Roman" w:eastAsia="Times New Roman" w:hAnsi="Times New Roman" w:cs="Times New Roman"/>
                <w:sz w:val="24"/>
                <w:szCs w:val="24"/>
                <w:lang w:eastAsia="ru-RU"/>
              </w:rPr>
              <w:t>с  8</w:t>
            </w:r>
            <w:proofErr w:type="gramEnd"/>
            <w:r w:rsidRPr="00270733">
              <w:rPr>
                <w:rFonts w:ascii="Times New Roman" w:eastAsia="Times New Roman" w:hAnsi="Times New Roman" w:cs="Times New Roman"/>
                <w:sz w:val="24"/>
                <w:szCs w:val="24"/>
                <w:lang w:eastAsia="ru-RU"/>
              </w:rPr>
              <w:t>-00 до 20-00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Пятница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270733">
              <w:rPr>
                <w:rFonts w:ascii="Times New Roman" w:eastAsia="Times New Roman" w:hAnsi="Times New Roman" w:cs="Times New Roman"/>
                <w:sz w:val="24"/>
                <w:szCs w:val="24"/>
                <w:lang w:eastAsia="ru-RU"/>
              </w:rPr>
              <w:t>с  8</w:t>
            </w:r>
            <w:proofErr w:type="gramEnd"/>
            <w:r w:rsidRPr="00270733">
              <w:rPr>
                <w:rFonts w:ascii="Times New Roman" w:eastAsia="Times New Roman" w:hAnsi="Times New Roman" w:cs="Times New Roman"/>
                <w:sz w:val="24"/>
                <w:szCs w:val="24"/>
                <w:lang w:eastAsia="ru-RU"/>
              </w:rPr>
              <w:t>-00  до 17-00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Суббота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270733">
              <w:rPr>
                <w:rFonts w:ascii="Times New Roman" w:eastAsia="Times New Roman" w:hAnsi="Times New Roman" w:cs="Times New Roman"/>
                <w:sz w:val="24"/>
                <w:szCs w:val="24"/>
                <w:lang w:eastAsia="ru-RU"/>
              </w:rPr>
              <w:t>с  9</w:t>
            </w:r>
            <w:proofErr w:type="gramEnd"/>
            <w:r w:rsidRPr="00270733">
              <w:rPr>
                <w:rFonts w:ascii="Times New Roman" w:eastAsia="Times New Roman" w:hAnsi="Times New Roman" w:cs="Times New Roman"/>
                <w:sz w:val="24"/>
                <w:szCs w:val="24"/>
                <w:lang w:eastAsia="ru-RU"/>
              </w:rPr>
              <w:t>-00  до  13-00</w:t>
            </w:r>
          </w:p>
        </w:tc>
      </w:tr>
      <w:tr w:rsidR="008D4681" w:rsidRPr="00270733" w:rsidTr="008D4681">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Воскресенье</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выходной</w:t>
            </w:r>
          </w:p>
        </w:tc>
      </w:tr>
    </w:tbl>
    <w:p w:rsidR="008D4681" w:rsidRPr="00270733"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1.3.2. Справочные телефоны органа местного самоуправления осуществляющего </w:t>
      </w:r>
      <w:proofErr w:type="gramStart"/>
      <w:r w:rsidRPr="00270733">
        <w:rPr>
          <w:rFonts w:ascii="Times New Roman" w:eastAsia="Times New Roman" w:hAnsi="Times New Roman" w:cs="Times New Roman"/>
          <w:color w:val="000000"/>
          <w:sz w:val="24"/>
          <w:szCs w:val="24"/>
          <w:lang w:eastAsia="ru-RU"/>
        </w:rPr>
        <w:t>непосредственное  предоставление</w:t>
      </w:r>
      <w:proofErr w:type="gramEnd"/>
      <w:r w:rsidRPr="00270733">
        <w:rPr>
          <w:rFonts w:ascii="Times New Roman" w:eastAsia="Times New Roman" w:hAnsi="Times New Roman" w:cs="Times New Roman"/>
          <w:color w:val="000000"/>
          <w:sz w:val="24"/>
          <w:szCs w:val="24"/>
          <w:lang w:eastAsia="ru-RU"/>
        </w:rPr>
        <w:t xml:space="preserve"> муниципальной услуги, организаций, участвующих в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Телефон Администрации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8(471-45) 4-67-18</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270733">
        <w:rPr>
          <w:rFonts w:ascii="Times New Roman" w:eastAsia="Times New Roman" w:hAnsi="Times New Roman" w:cs="Times New Roman"/>
          <w:color w:val="000000"/>
          <w:sz w:val="24"/>
          <w:szCs w:val="24"/>
          <w:lang w:eastAsia="ru-RU"/>
        </w:rPr>
        <w:t>Справочные  телефоны</w:t>
      </w:r>
      <w:proofErr w:type="gramEnd"/>
      <w:r w:rsidRPr="00270733">
        <w:rPr>
          <w:rFonts w:ascii="Times New Roman" w:eastAsia="Times New Roman" w:hAnsi="Times New Roman" w:cs="Times New Roman"/>
          <w:color w:val="000000"/>
          <w:sz w:val="24"/>
          <w:szCs w:val="24"/>
          <w:lang w:eastAsia="ru-RU"/>
        </w:rPr>
        <w:t xml:space="preserve"> ОБУ «МФЦ»:8(471-45) 4-11-12</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Адрес </w:t>
      </w:r>
      <w:proofErr w:type="gramStart"/>
      <w:r w:rsidRPr="00270733">
        <w:rPr>
          <w:rFonts w:ascii="Times New Roman" w:eastAsia="Times New Roman" w:hAnsi="Times New Roman" w:cs="Times New Roman"/>
          <w:color w:val="000000"/>
          <w:sz w:val="24"/>
          <w:szCs w:val="24"/>
          <w:lang w:eastAsia="ru-RU"/>
        </w:rPr>
        <w:t>официального  сайта</w:t>
      </w:r>
      <w:proofErr w:type="gramEnd"/>
      <w:r w:rsidRPr="00270733">
        <w:rPr>
          <w:rFonts w:ascii="Times New Roman" w:eastAsia="Times New Roman" w:hAnsi="Times New Roman" w:cs="Times New Roman"/>
          <w:color w:val="000000"/>
          <w:sz w:val="24"/>
          <w:szCs w:val="24"/>
          <w:lang w:eastAsia="ru-RU"/>
        </w:rPr>
        <w:t xml:space="preserve">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Курской области :  (kosorzh.rkursk.ru)</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Электронная почта</w:t>
      </w:r>
      <w:proofErr w:type="gramStart"/>
      <w:r w:rsidRPr="00270733">
        <w:rPr>
          <w:rFonts w:ascii="Times New Roman" w:eastAsia="Times New Roman" w:hAnsi="Times New Roman" w:cs="Times New Roman"/>
          <w:color w:val="000000"/>
          <w:sz w:val="24"/>
          <w:szCs w:val="24"/>
          <w:lang w:eastAsia="ru-RU"/>
        </w:rPr>
        <w:t>: :</w:t>
      </w:r>
      <w:proofErr w:type="gramEnd"/>
      <w:r w:rsidRPr="00270733">
        <w:rPr>
          <w:rFonts w:ascii="Times New Roman" w:eastAsia="Times New Roman" w:hAnsi="Times New Roman" w:cs="Times New Roman"/>
          <w:color w:val="000000"/>
          <w:sz w:val="24"/>
          <w:szCs w:val="24"/>
          <w:lang w:eastAsia="ru-RU"/>
        </w:rPr>
        <w:t xml:space="preserve"> kosorja-adm@yandex.ru</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Адрес официального сайта МФЦ: www.mfc-kursk.ru.</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Электронная почта МФЦ: </w:t>
      </w:r>
      <w:hyperlink r:id="rId5" w:history="1">
        <w:r w:rsidRPr="00270733">
          <w:rPr>
            <w:rFonts w:ascii="Times New Roman" w:eastAsia="Times New Roman" w:hAnsi="Times New Roman" w:cs="Times New Roman"/>
            <w:color w:val="33A6E3"/>
            <w:sz w:val="24"/>
            <w:szCs w:val="24"/>
            <w:lang w:eastAsia="ru-RU"/>
          </w:rPr>
          <w:t>mfc@rkursk.ru</w:t>
        </w:r>
      </w:hyperlink>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1.3.5. Информация об услуге, порядке ее оказания предоставляется заявителям на безвозмездной основе.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1.3.6. Информирование заявителей организуется следующим образом: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индивидуальное информирование (устное, письменное);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публичное информирование (средства массовой информации, сеть «Интернет»).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График работы администрации сельсовета, график личного приема заявителей размещается </w:t>
      </w:r>
      <w:proofErr w:type="gramStart"/>
      <w:r w:rsidRPr="00270733">
        <w:rPr>
          <w:rFonts w:ascii="Times New Roman" w:eastAsia="Times New Roman" w:hAnsi="Times New Roman" w:cs="Times New Roman"/>
          <w:color w:val="000000"/>
          <w:sz w:val="24"/>
          <w:szCs w:val="24"/>
          <w:lang w:eastAsia="ru-RU"/>
        </w:rPr>
        <w:t>в  информационно</w:t>
      </w:r>
      <w:proofErr w:type="gramEnd"/>
      <w:r w:rsidRPr="00270733">
        <w:rPr>
          <w:rFonts w:ascii="Times New Roman" w:eastAsia="Times New Roman" w:hAnsi="Times New Roman" w:cs="Times New Roman"/>
          <w:color w:val="000000"/>
          <w:sz w:val="24"/>
          <w:szCs w:val="24"/>
          <w:lang w:eastAsia="ru-RU"/>
        </w:rPr>
        <w:t xml:space="preserve"> - телекоммуникационной сети «Интернет» на официальном </w:t>
      </w:r>
      <w:hyperlink r:id="rId6" w:history="1">
        <w:r w:rsidRPr="00270733">
          <w:rPr>
            <w:rFonts w:ascii="Times New Roman" w:eastAsia="Times New Roman" w:hAnsi="Times New Roman" w:cs="Times New Roman"/>
            <w:color w:val="33A6E3"/>
            <w:sz w:val="24"/>
            <w:szCs w:val="24"/>
            <w:lang w:eastAsia="ru-RU"/>
          </w:rPr>
          <w:t>сайте</w:t>
        </w:r>
      </w:hyperlink>
      <w:r w:rsidRPr="00270733">
        <w:rPr>
          <w:rFonts w:ascii="Times New Roman" w:eastAsia="Times New Roman" w:hAnsi="Times New Roman" w:cs="Times New Roman"/>
          <w:color w:val="000000"/>
          <w:sz w:val="24"/>
          <w:szCs w:val="24"/>
          <w:lang w:eastAsia="ru-RU"/>
        </w:rPr>
        <w:t xml:space="preserve"> Администрации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и на информационном стенде.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270733">
        <w:rPr>
          <w:rFonts w:ascii="Times New Roman" w:eastAsia="Times New Roman" w:hAnsi="Times New Roman" w:cs="Times New Roman"/>
          <w:color w:val="000000"/>
          <w:sz w:val="24"/>
          <w:szCs w:val="24"/>
          <w:lang w:eastAsia="ru-RU"/>
        </w:rPr>
        <w:t>предоставляется  письменный</w:t>
      </w:r>
      <w:proofErr w:type="gramEnd"/>
      <w:r w:rsidRPr="00270733">
        <w:rPr>
          <w:rFonts w:ascii="Times New Roman" w:eastAsia="Times New Roman" w:hAnsi="Times New Roman" w:cs="Times New Roman"/>
          <w:color w:val="000000"/>
          <w:sz w:val="24"/>
          <w:szCs w:val="24"/>
          <w:lang w:eastAsia="ru-RU"/>
        </w:rPr>
        <w:t xml:space="preserve"> ответ по существу поставленных в устном обращении вопросах.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w:t>
      </w:r>
      <w:proofErr w:type="gramStart"/>
      <w:r w:rsidRPr="00270733">
        <w:rPr>
          <w:rFonts w:ascii="Times New Roman" w:eastAsia="Times New Roman" w:hAnsi="Times New Roman" w:cs="Times New Roman"/>
          <w:color w:val="000000"/>
          <w:sz w:val="24"/>
          <w:szCs w:val="24"/>
          <w:lang w:eastAsia="ru-RU"/>
        </w:rPr>
        <w:t>услуги,  в</w:t>
      </w:r>
      <w:proofErr w:type="gramEnd"/>
      <w:r w:rsidRPr="00270733">
        <w:rPr>
          <w:rFonts w:ascii="Times New Roman" w:eastAsia="Times New Roman" w:hAnsi="Times New Roman" w:cs="Times New Roman"/>
          <w:color w:val="000000"/>
          <w:sz w:val="24"/>
          <w:szCs w:val="24"/>
          <w:lang w:eastAsia="ru-RU"/>
        </w:rPr>
        <w:t xml:space="preserve">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ответах на телефонные звонки и устные обращения специалисты должны соблюдать правила служебной этики.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w:t>
      </w:r>
      <w:proofErr w:type="gramStart"/>
      <w:r w:rsidRPr="00270733">
        <w:rPr>
          <w:rFonts w:ascii="Times New Roman" w:eastAsia="Times New Roman" w:hAnsi="Times New Roman" w:cs="Times New Roman"/>
          <w:color w:val="000000"/>
          <w:sz w:val="24"/>
          <w:szCs w:val="24"/>
          <w:lang w:eastAsia="ru-RU"/>
        </w:rPr>
        <w:t>также  фамилию</w:t>
      </w:r>
      <w:proofErr w:type="gramEnd"/>
      <w:r w:rsidRPr="00270733">
        <w:rPr>
          <w:rFonts w:ascii="Times New Roman" w:eastAsia="Times New Roman" w:hAnsi="Times New Roman" w:cs="Times New Roman"/>
          <w:color w:val="000000"/>
          <w:sz w:val="24"/>
          <w:szCs w:val="24"/>
          <w:lang w:eastAsia="ru-RU"/>
        </w:rPr>
        <w:t>, имя, отчество (при наличии) и номер телефона исполнителя.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 Стандарт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 Наименование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Предоставление водных объектов, находящихся в собственности сельского поселения, в пользование на осно</w:t>
      </w:r>
      <w:r w:rsidR="00A652F1" w:rsidRPr="00270733">
        <w:rPr>
          <w:rFonts w:ascii="Times New Roman" w:eastAsia="Times New Roman" w:hAnsi="Times New Roman" w:cs="Times New Roman"/>
          <w:color w:val="000000"/>
          <w:sz w:val="24"/>
          <w:szCs w:val="24"/>
          <w:lang w:eastAsia="ru-RU"/>
        </w:rPr>
        <w:t>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2.2. Наименование органа, предоставляющего муниципальную услугу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Муниципальная услуга предоставляется Администрацией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(далее по тексту - администрация).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предоставлении муниципальной услуги участвуют: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Федеральная налоговая служба (ее территориальные органы);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Федеральная служба по надзору в сфере защиты прав потребителей и благополучия человека;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органы государственной власти и организациях, уполномоченные на проведение государственной экспертизы (в случаях, предусмотренных законодательством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Федеральная служба государственной регистрации, кадастра и картографии (ее территориальные органы).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w:t>
      </w:r>
      <w:r w:rsidR="00A652F1" w:rsidRPr="00270733">
        <w:rPr>
          <w:rFonts w:ascii="Times New Roman" w:eastAsia="Times New Roman" w:hAnsi="Times New Roman" w:cs="Times New Roman"/>
          <w:color w:val="000000"/>
          <w:sz w:val="24"/>
          <w:szCs w:val="24"/>
          <w:lang w:eastAsia="ru-RU"/>
        </w:rPr>
        <w:t>гана местного самоуправления.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2.3. Описание результата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Результатом предоставления муниципальной услуги является: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подготовка и заключение договора водопользования, который направляется на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мотивированный отказ в предоставлении</w:t>
      </w:r>
      <w:r w:rsidR="00A652F1" w:rsidRPr="00270733">
        <w:rPr>
          <w:rFonts w:ascii="Times New Roman" w:eastAsia="Times New Roman" w:hAnsi="Times New Roman" w:cs="Times New Roman"/>
          <w:color w:val="000000"/>
          <w:sz w:val="24"/>
          <w:szCs w:val="24"/>
          <w:lang w:eastAsia="ru-RU"/>
        </w:rPr>
        <w:t xml:space="preserve"> водного объекта в 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 заявителю на подпись непосредственно или направляет письмом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 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администрация сельсовета в срок, не превышающий 60 дней с даты поступления документов, размещает на официальном сайте администрации сельсовета 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Документы от иных претендентов на предоставление данной акватории водного объекта для указанной цели могут быть представлены в 30-дневный срок с даты размещения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Если документы от других претендентов не поступили, администрация сельсовета в течение 5 дней с даты окончания срока подачи документов оформляет договор водопользования с заявителем.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право на заключение которого приобретается на аукционе, утвержденными постановлением Правительства Российской Федерации от 14 апреля 2007 г. № 230</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 о градостроительной деятельности.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при рассмотрении заявления установлено, что договор водопользования должен быть заключен по результатам аукциона, администрация сельсовета начинает подготовку к проведению аукциона, о чем информирует заявителя в течение 15 дней с даты поступления его заявления.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Администрация сельсовета организует подготовку и публикацию извещения в официальном печатном издании, обеспечивающем публикацию информации о проведении аукциона, размещение документации в сети Интернет не позднее 60 дней до начала проведения аукциона на сайте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После проведения аукциона в течение 3 рабочих дней с даты подписания протокола аукциона администрация сельсовета передает победителю аукциона 1 экземпляр данного протокола и договор водопользования для его подписания.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Победитель аукциона в течение 10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аукцион признан несостоявшимся по причине участия в аукционе только 1 участника, администрация сельсовета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 Указанный участник аукциона вправе подписать договор водопользования в течение 10 рабочих дней с даты принятия решения комиссии.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признании невозможным использования водного объекта для заявленной цели администрация сельсовета 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w:t>
      </w:r>
      <w:r w:rsidR="00A652F1" w:rsidRPr="00270733">
        <w:rPr>
          <w:rFonts w:ascii="Times New Roman" w:eastAsia="Times New Roman" w:hAnsi="Times New Roman" w:cs="Times New Roman"/>
          <w:color w:val="000000"/>
          <w:sz w:val="24"/>
          <w:szCs w:val="24"/>
          <w:lang w:eastAsia="ru-RU"/>
        </w:rPr>
        <w:t>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xml:space="preserve">2.5. Перечень нормативных правовых актов, регулирующих отношения, возникающие в связи с предоставлением </w:t>
      </w:r>
      <w:proofErr w:type="gramStart"/>
      <w:r w:rsidRPr="00270733">
        <w:rPr>
          <w:rFonts w:ascii="Times New Roman" w:eastAsia="Times New Roman" w:hAnsi="Times New Roman" w:cs="Times New Roman"/>
          <w:b/>
          <w:bCs/>
          <w:color w:val="000000"/>
          <w:sz w:val="24"/>
          <w:szCs w:val="24"/>
          <w:lang w:eastAsia="ru-RU"/>
        </w:rPr>
        <w:t>муниципальной  услуги</w:t>
      </w:r>
      <w:proofErr w:type="gramEnd"/>
      <w:r w:rsidRPr="00270733">
        <w:rPr>
          <w:rFonts w:ascii="Times New Roman" w:eastAsia="Times New Roman" w:hAnsi="Times New Roman" w:cs="Times New Roman"/>
          <w:b/>
          <w:bCs/>
          <w:color w:val="000000"/>
          <w:sz w:val="24"/>
          <w:szCs w:val="24"/>
          <w:lang w:eastAsia="ru-RU"/>
        </w:rPr>
        <w:t>, с указанием их реквизитов и источников официального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опубликования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Предоставление   услуги осуществляется в соответствии с: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 Конституцией Российской Федерации («Российская газета», № 7, 21.01.2009 г., «Собрание законодательства РФ», 26.01.2009 г., № 4, ст. 445, «Парламентская газета», № 4, 23-29.01.2009 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Федеральным законом от 05.04.2013 № 44-ФЗ "О контрактной системе в сфере закупок товаров, работ, услуг для обеспечения государственных и муниципальных нужд" ("Собрание законодательства РФ", 08.04.2013, № 14, ст. 1652, "Российская газета", № 80, 12.04.2013г.)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 11, ст. 1033; 2009, № 18, ст. 2248);</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14 декабря 2006 г. №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 51, ст. 5467);</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 (Собрание законодательства Российской Федерации, 2007, № 17, ст. 2046; 2008, № 11, ст. 1033; 2009, № 18, ст. 2248);</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30 декабря 2006 г. № 876 "О ставках платы за пользование водными объектами, находящимися в федеральной собственности" (Собрание законодательства Российской Федерации, 2007, № 1, ст. 324; № 50, ст. 6294);</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Приказом МПР России от 22 августа 2007 г. №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 10116);</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Приказом МПР России от 23 апреля 2008 г. № 102 "Об утверждении формы заявления о предоставлении водного объекта в пользование" (Зарегистрирован Минюстом России 19 мая 2008 г. № 11700);</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Приказом МПР России от 22 мая 2007 г. № 128 "Об утверждении формы заявления о предоставлении акватории водного объекта в пользование" (Зарегистрирован Минюстом России 19 июня 2007 г. № 9671, с изменениями, внесенными приказом Минприроды России от 26 июня 2009 г. № 170 "О внесении изменений в приказ Министерства природных ресурсов Российской Федерации от 22 мая 2007 г. № 128" (Зарегистрирован Минюстом России 18 августа 2009 г. N 14559);</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r w:rsidRPr="00270733">
        <w:rPr>
          <w:rFonts w:ascii="Times New Roman" w:eastAsia="Times New Roman" w:hAnsi="Times New Roman" w:cs="Times New Roman"/>
          <w:b/>
          <w:bCs/>
          <w:color w:val="000000"/>
          <w:sz w:val="24"/>
          <w:szCs w:val="24"/>
          <w:lang w:eastAsia="ru-RU"/>
        </w:rPr>
        <w:t>- </w:t>
      </w:r>
      <w:r w:rsidRPr="00270733">
        <w:rPr>
          <w:rFonts w:ascii="Times New Roman" w:eastAsia="Times New Roman" w:hAnsi="Times New Roman" w:cs="Times New Roman"/>
          <w:color w:val="000000"/>
          <w:sz w:val="24"/>
          <w:szCs w:val="24"/>
          <w:lang w:eastAsia="ru-RU"/>
        </w:rPr>
        <w:t>Законом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A652F1" w:rsidRPr="00270733" w:rsidRDefault="008D4681" w:rsidP="00A652F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 постановлением Администрации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w:t>
      </w:r>
      <w:proofErr w:type="spellStart"/>
      <w:r w:rsidRPr="00270733">
        <w:rPr>
          <w:rFonts w:ascii="Times New Roman" w:eastAsia="Times New Roman" w:hAnsi="Times New Roman" w:cs="Times New Roman"/>
          <w:color w:val="000000"/>
          <w:sz w:val="24"/>
          <w:szCs w:val="24"/>
          <w:lang w:eastAsia="ru-RU"/>
        </w:rPr>
        <w:t>Щигровского</w:t>
      </w:r>
      <w:proofErr w:type="spellEnd"/>
      <w:r w:rsidRPr="00270733">
        <w:rPr>
          <w:rFonts w:ascii="Times New Roman" w:eastAsia="Times New Roman" w:hAnsi="Times New Roman" w:cs="Times New Roman"/>
          <w:color w:val="000000"/>
          <w:sz w:val="24"/>
          <w:szCs w:val="24"/>
          <w:lang w:eastAsia="ru-RU"/>
        </w:rPr>
        <w:t xml:space="preserve"> района Курс</w:t>
      </w:r>
      <w:r w:rsidR="00A652F1" w:rsidRPr="00270733">
        <w:rPr>
          <w:rFonts w:ascii="Times New Roman" w:eastAsia="Times New Roman" w:hAnsi="Times New Roman" w:cs="Times New Roman"/>
          <w:color w:val="000000"/>
          <w:sz w:val="24"/>
          <w:szCs w:val="24"/>
          <w:lang w:eastAsia="ru-RU"/>
        </w:rPr>
        <w:t>кой области от 17.04.2017г. № 31</w:t>
      </w:r>
      <w:r w:rsidRPr="00270733">
        <w:rPr>
          <w:rFonts w:ascii="Times New Roman" w:eastAsia="Times New Roman" w:hAnsi="Times New Roman" w:cs="Times New Roman"/>
          <w:color w:val="000000"/>
          <w:sz w:val="24"/>
          <w:szCs w:val="24"/>
          <w:lang w:eastAsia="ru-RU"/>
        </w:rPr>
        <w:t xml:space="preserve"> </w:t>
      </w:r>
      <w:r w:rsidR="00A652F1" w:rsidRPr="00270733">
        <w:rPr>
          <w:rFonts w:ascii="Times New Roman" w:eastAsia="Times New Roman" w:hAnsi="Times New Roman" w:cs="Times New Roman"/>
          <w:color w:val="000000"/>
          <w:sz w:val="24"/>
          <w:szCs w:val="24"/>
          <w:lang w:eastAsia="ru-RU"/>
        </w:rPr>
        <w:t>«</w:t>
      </w:r>
      <w:r w:rsidR="00A652F1" w:rsidRPr="00270733">
        <w:rPr>
          <w:rFonts w:ascii="Times New Roman" w:eastAsia="Times New Roman" w:hAnsi="Times New Roman" w:cs="Times New Roman"/>
          <w:color w:val="000000"/>
          <w:sz w:val="24"/>
          <w:szCs w:val="24"/>
          <w:lang w:eastAsia="ru-RU"/>
        </w:rPr>
        <w:t xml:space="preserve">Об </w:t>
      </w:r>
      <w:proofErr w:type="gramStart"/>
      <w:r w:rsidR="00A652F1" w:rsidRPr="00270733">
        <w:rPr>
          <w:rFonts w:ascii="Times New Roman" w:eastAsia="Times New Roman" w:hAnsi="Times New Roman" w:cs="Times New Roman"/>
          <w:color w:val="000000"/>
          <w:sz w:val="24"/>
          <w:szCs w:val="24"/>
          <w:lang w:eastAsia="ru-RU"/>
        </w:rPr>
        <w:t>утверждении  административного</w:t>
      </w:r>
      <w:proofErr w:type="gramEnd"/>
      <w:r w:rsidR="00A652F1" w:rsidRPr="00270733">
        <w:rPr>
          <w:rFonts w:ascii="Times New Roman" w:eastAsia="Times New Roman" w:hAnsi="Times New Roman" w:cs="Times New Roman"/>
          <w:color w:val="000000"/>
          <w:sz w:val="24"/>
          <w:szCs w:val="24"/>
          <w:lang w:eastAsia="ru-RU"/>
        </w:rPr>
        <w:t xml:space="preserve"> регламента по предоставлению </w:t>
      </w:r>
      <w:r w:rsidR="00A652F1" w:rsidRPr="00270733">
        <w:rPr>
          <w:rFonts w:ascii="Times New Roman" w:eastAsia="Times New Roman" w:hAnsi="Times New Roman" w:cs="Times New Roman"/>
          <w:color w:val="000000"/>
          <w:sz w:val="24"/>
          <w:szCs w:val="24"/>
          <w:lang w:eastAsia="ru-RU"/>
        </w:rPr>
        <w:t xml:space="preserve">муниципальной услуги «Предоставление водных </w:t>
      </w:r>
    </w:p>
    <w:p w:rsidR="008D4681" w:rsidRPr="00270733" w:rsidRDefault="00A652F1" w:rsidP="00A652F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объектов, находящихся в собственности сельского поселения, в пользование на осно</w:t>
      </w:r>
      <w:r w:rsidRPr="00270733">
        <w:rPr>
          <w:rFonts w:ascii="Times New Roman" w:eastAsia="Times New Roman" w:hAnsi="Times New Roman" w:cs="Times New Roman"/>
          <w:color w:val="000000"/>
          <w:sz w:val="24"/>
          <w:szCs w:val="24"/>
          <w:lang w:eastAsia="ru-RU"/>
        </w:rPr>
        <w:t>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вправе обратиться в администрацию сельсовета с:</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заявлением по </w:t>
      </w:r>
      <w:hyperlink r:id="rId7" w:history="1">
        <w:r w:rsidRPr="00270733">
          <w:rPr>
            <w:rFonts w:ascii="Times New Roman" w:eastAsia="Times New Roman" w:hAnsi="Times New Roman" w:cs="Times New Roman"/>
            <w:color w:val="33A6E3"/>
            <w:sz w:val="24"/>
            <w:szCs w:val="24"/>
            <w:lang w:eastAsia="ru-RU"/>
          </w:rPr>
          <w:t>форме</w:t>
        </w:r>
      </w:hyperlink>
      <w:r w:rsidRPr="00270733">
        <w:rPr>
          <w:rFonts w:ascii="Times New Roman" w:eastAsia="Times New Roman" w:hAnsi="Times New Roman" w:cs="Times New Roman"/>
          <w:color w:val="000000"/>
          <w:sz w:val="24"/>
          <w:szCs w:val="24"/>
          <w:lang w:eastAsia="ru-RU"/>
        </w:rPr>
        <w:t>, утвержденной приказом МПР России от 23 апреля 2008 г. №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заявлением по </w:t>
      </w:r>
      <w:hyperlink r:id="rId8" w:history="1">
        <w:r w:rsidRPr="00270733">
          <w:rPr>
            <w:rFonts w:ascii="Times New Roman" w:eastAsia="Times New Roman" w:hAnsi="Times New Roman" w:cs="Times New Roman"/>
            <w:color w:val="33A6E3"/>
            <w:sz w:val="24"/>
            <w:szCs w:val="24"/>
            <w:lang w:eastAsia="ru-RU"/>
          </w:rPr>
          <w:t>форме</w:t>
        </w:r>
      </w:hyperlink>
      <w:r w:rsidRPr="00270733">
        <w:rPr>
          <w:rFonts w:ascii="Times New Roman" w:eastAsia="Times New Roman" w:hAnsi="Times New Roman" w:cs="Times New Roman"/>
          <w:color w:val="000000"/>
          <w:sz w:val="24"/>
          <w:szCs w:val="24"/>
          <w:lang w:eastAsia="ru-RU"/>
        </w:rPr>
        <w:t>, утвержденной приказом МПР России от 22 мая 2007 г. №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2.6.1. Перечень документов и материалов, прилагаемых к заявлению о предоставлении водного объекта в 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копии учредительных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копия документа, удостоверяющего личность, - для физического лица;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документ, подтверждающий полномочия лица на осуществление действий от имени заявителя, - при необходимости;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5) материалы, содержащие сведения о возможности ведения в установленном порядке регулярных наблюдений за водными объектами и их </w:t>
      </w:r>
      <w:proofErr w:type="spellStart"/>
      <w:r w:rsidRPr="00270733">
        <w:rPr>
          <w:rFonts w:ascii="Times New Roman" w:eastAsia="Times New Roman" w:hAnsi="Times New Roman" w:cs="Times New Roman"/>
          <w:color w:val="000000"/>
          <w:sz w:val="24"/>
          <w:szCs w:val="24"/>
          <w:lang w:eastAsia="ru-RU"/>
        </w:rPr>
        <w:t>водоохранными</w:t>
      </w:r>
      <w:proofErr w:type="spellEnd"/>
      <w:r w:rsidRPr="00270733">
        <w:rPr>
          <w:rFonts w:ascii="Times New Roman" w:eastAsia="Times New Roman" w:hAnsi="Times New Roman" w:cs="Times New Roman"/>
          <w:color w:val="000000"/>
          <w:sz w:val="24"/>
          <w:szCs w:val="24"/>
          <w:lang w:eastAsia="ru-RU"/>
        </w:rPr>
        <w:t xml:space="preserve"> зонами при осуществлении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6)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2.6.2.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расчет платы за пользование водным объектом для забора (изъятия) водных ресурсов;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270733">
        <w:rPr>
          <w:rFonts w:ascii="Times New Roman" w:eastAsia="Times New Roman" w:hAnsi="Times New Roman" w:cs="Times New Roman"/>
          <w:color w:val="000000"/>
          <w:sz w:val="24"/>
          <w:szCs w:val="24"/>
          <w:lang w:eastAsia="ru-RU"/>
        </w:rPr>
        <w:t>водоохранными</w:t>
      </w:r>
      <w:proofErr w:type="spellEnd"/>
      <w:r w:rsidRPr="00270733">
        <w:rPr>
          <w:rFonts w:ascii="Times New Roman" w:eastAsia="Times New Roman" w:hAnsi="Times New Roman" w:cs="Times New Roman"/>
          <w:color w:val="000000"/>
          <w:sz w:val="24"/>
          <w:szCs w:val="24"/>
          <w:lang w:eastAsia="ru-RU"/>
        </w:rPr>
        <w:t xml:space="preserve"> зонами, а также сведения об обеспечении такого учета и таких регулярных наблюдений;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обозначение в графической форме места забора (изъятия) водных ресурсов и размещения водозаборных сооружений.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2.6.3. 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расчет размера платы за использование водного объекта для указанной цели;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обозначение в графической форме места расположения предоставляемой в пользование акватории водного объекта и ее границы.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2.6.4. 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в </w:t>
      </w:r>
      <w:hyperlink r:id="rId9" w:anchor="Par9" w:history="1">
        <w:r w:rsidRPr="00270733">
          <w:rPr>
            <w:rFonts w:ascii="Times New Roman" w:eastAsia="Times New Roman" w:hAnsi="Times New Roman" w:cs="Times New Roman"/>
            <w:color w:val="33A6E3"/>
            <w:sz w:val="24"/>
            <w:szCs w:val="24"/>
            <w:lang w:eastAsia="ru-RU"/>
          </w:rPr>
          <w:t>пунктах 2.6</w:t>
        </w:r>
      </w:hyperlink>
      <w:r w:rsidRPr="00270733">
        <w:rPr>
          <w:rFonts w:ascii="Times New Roman" w:eastAsia="Times New Roman" w:hAnsi="Times New Roman" w:cs="Times New Roman"/>
          <w:color w:val="000000"/>
          <w:sz w:val="24"/>
          <w:szCs w:val="24"/>
          <w:lang w:eastAsia="ru-RU"/>
        </w:rPr>
        <w:t>.1. и </w:t>
      </w:r>
      <w:hyperlink r:id="rId10" w:anchor="Par23" w:history="1">
        <w:r w:rsidRPr="00270733">
          <w:rPr>
            <w:rFonts w:ascii="Times New Roman" w:eastAsia="Times New Roman" w:hAnsi="Times New Roman" w:cs="Times New Roman"/>
            <w:color w:val="33A6E3"/>
            <w:sz w:val="24"/>
            <w:szCs w:val="24"/>
            <w:lang w:eastAsia="ru-RU"/>
          </w:rPr>
          <w:t>2.6.3.</w:t>
        </w:r>
      </w:hyperlink>
      <w:r w:rsidRPr="00270733">
        <w:rPr>
          <w:rFonts w:ascii="Times New Roman" w:eastAsia="Times New Roman" w:hAnsi="Times New Roman" w:cs="Times New Roman"/>
          <w:color w:val="000000"/>
          <w:sz w:val="24"/>
          <w:szCs w:val="24"/>
          <w:lang w:eastAsia="ru-RU"/>
        </w:rPr>
        <w:t> настоящего 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2.6.5. Дополнительно к заявлению о предоставлении водного объекта в пользование для использования водного объекта без забора (изъятия) водных ресурсов с целью производства электрической энергии прилагаются: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сведения об установленной мощности гидроэнергетического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270733">
        <w:rPr>
          <w:rFonts w:ascii="Times New Roman" w:eastAsia="Times New Roman" w:hAnsi="Times New Roman" w:cs="Times New Roman"/>
          <w:color w:val="000000"/>
          <w:sz w:val="24"/>
          <w:szCs w:val="24"/>
          <w:lang w:eastAsia="ru-RU"/>
        </w:rPr>
        <w:t>рыбозащитных</w:t>
      </w:r>
      <w:proofErr w:type="spellEnd"/>
      <w:r w:rsidRPr="00270733">
        <w:rPr>
          <w:rFonts w:ascii="Times New Roman" w:eastAsia="Times New Roman" w:hAnsi="Times New Roman" w:cs="Times New Roman"/>
          <w:color w:val="000000"/>
          <w:sz w:val="24"/>
          <w:szCs w:val="24"/>
          <w:lang w:eastAsia="ru-RU"/>
        </w:rPr>
        <w:t xml:space="preserve"> и рыбопропускных сооружений;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270733">
        <w:rPr>
          <w:rFonts w:ascii="Times New Roman" w:eastAsia="Times New Roman" w:hAnsi="Times New Roman" w:cs="Times New Roman"/>
          <w:color w:val="000000"/>
          <w:sz w:val="24"/>
          <w:szCs w:val="24"/>
          <w:lang w:eastAsia="ru-RU"/>
        </w:rPr>
        <w:t>водоохранных</w:t>
      </w:r>
      <w:proofErr w:type="spellEnd"/>
      <w:r w:rsidRPr="00270733">
        <w:rPr>
          <w:rFonts w:ascii="Times New Roman" w:eastAsia="Times New Roman" w:hAnsi="Times New Roman" w:cs="Times New Roman"/>
          <w:color w:val="000000"/>
          <w:sz w:val="24"/>
          <w:szCs w:val="24"/>
          <w:lang w:eastAsia="ru-RU"/>
        </w:rPr>
        <w:t xml:space="preserve"> зон, а также сведения об обеспечении такого учета и таких регулярных наблюдений;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обозначение в графической форме места размещения гидротехнических сооружений, относящихся к гидроэнергетическому объекту.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2.6.6.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копии учредительных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копия документа, удостоверяющего личность, - для физического лица;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документ, подтверждающий полномочия лица на осуществление действий от имени заявителя, - при необходимости;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4) предложения по условиям договора, а также осуществлению водохозяйственных и </w:t>
      </w:r>
      <w:proofErr w:type="spellStart"/>
      <w:r w:rsidRPr="00270733">
        <w:rPr>
          <w:rFonts w:ascii="Times New Roman" w:eastAsia="Times New Roman" w:hAnsi="Times New Roman" w:cs="Times New Roman"/>
          <w:color w:val="000000"/>
          <w:sz w:val="24"/>
          <w:szCs w:val="24"/>
          <w:lang w:eastAsia="ru-RU"/>
        </w:rPr>
        <w:t>водоохранных</w:t>
      </w:r>
      <w:proofErr w:type="spellEnd"/>
      <w:r w:rsidRPr="00270733">
        <w:rPr>
          <w:rFonts w:ascii="Times New Roman" w:eastAsia="Times New Roman" w:hAnsi="Times New Roman" w:cs="Times New Roman"/>
          <w:color w:val="000000"/>
          <w:sz w:val="24"/>
          <w:szCs w:val="24"/>
          <w:lang w:eastAsia="ru-RU"/>
        </w:rPr>
        <w:t xml:space="preserve"> мероприятий;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материалы, обосновывающие площадь используемой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7) графические материалы с отображением размещения объектов водопользования, пояснительная записка к ним.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2.6.7. Заявитель вправе представить дополнительно иные документы и предложения по условиям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Копии документов заверяются работником администрации сельсовета,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w:t>
      </w:r>
      <w:r w:rsidR="00A652F1" w:rsidRPr="00270733">
        <w:rPr>
          <w:rFonts w:ascii="Times New Roman" w:eastAsia="Times New Roman" w:hAnsi="Times New Roman" w:cs="Times New Roman"/>
          <w:color w:val="000000"/>
          <w:sz w:val="24"/>
          <w:szCs w:val="24"/>
          <w:lang w:eastAsia="ru-RU"/>
        </w:rPr>
        <w:t>ственных и муниципальных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2.7.1       Для рассмотрения заявления и прилагаемых к нему документов и материалов, предусмотренных </w:t>
      </w:r>
      <w:hyperlink r:id="rId11" w:history="1">
        <w:r w:rsidRPr="00270733">
          <w:rPr>
            <w:rFonts w:ascii="Times New Roman" w:eastAsia="Times New Roman" w:hAnsi="Times New Roman" w:cs="Times New Roman"/>
            <w:color w:val="33A6E3"/>
            <w:sz w:val="24"/>
            <w:szCs w:val="24"/>
            <w:lang w:eastAsia="ru-RU"/>
          </w:rPr>
          <w:t>пунктом 2.6</w:t>
        </w:r>
      </w:hyperlink>
      <w:r w:rsidRPr="00270733">
        <w:rPr>
          <w:rFonts w:ascii="Times New Roman" w:eastAsia="Times New Roman" w:hAnsi="Times New Roman" w:cs="Times New Roman"/>
          <w:color w:val="000000"/>
          <w:sz w:val="24"/>
          <w:szCs w:val="24"/>
          <w:lang w:eastAsia="ru-RU"/>
        </w:rPr>
        <w:t> настоящего Регламента, администрация сельсовета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12" w:history="1">
        <w:r w:rsidRPr="00270733">
          <w:rPr>
            <w:rFonts w:ascii="Times New Roman" w:eastAsia="Times New Roman" w:hAnsi="Times New Roman" w:cs="Times New Roman"/>
            <w:color w:val="33A6E3"/>
            <w:sz w:val="24"/>
            <w:szCs w:val="24"/>
            <w:lang w:eastAsia="ru-RU"/>
          </w:rPr>
          <w:t>Правилами</w:t>
        </w:r>
      </w:hyperlink>
      <w:r w:rsidRPr="00270733">
        <w:rPr>
          <w:rFonts w:ascii="Times New Roman" w:eastAsia="Times New Roman" w:hAnsi="Times New Roman" w:cs="Times New Roman"/>
          <w:color w:val="000000"/>
          <w:sz w:val="24"/>
          <w:szCs w:val="24"/>
          <w:lang w:eastAsia="ru-RU"/>
        </w:rPr>
        <w:t> подготовки и заключения договора водопользования, утвержденными постановлением Правительства Российской Федерации от 12 марта 2008 г. № 165:</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в Федеральной налоговой службе (ее территориальных органах):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сведения из Единого государственного реестра юридических лиц - в отношении юридических лиц;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сведения из Единого государственного реестра индивидуальных предпринимателей - в отношении индивидуальных предпринимателей;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2.7.2. Заявитель вправе по собственной инициативе представить документы, подтверждающие сведения, указанные в пункте 2.7.1. настоящего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2.7.3. Запрещается требовать от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w:t>
      </w:r>
      <w:r w:rsidR="00A652F1" w:rsidRPr="00270733">
        <w:rPr>
          <w:rFonts w:ascii="Times New Roman" w:eastAsia="Times New Roman" w:hAnsi="Times New Roman" w:cs="Times New Roman"/>
          <w:color w:val="000000"/>
          <w:sz w:val="24"/>
          <w:szCs w:val="24"/>
          <w:lang w:eastAsia="ru-RU"/>
        </w:rPr>
        <w:t>униципальными правовыми актами.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2.8 . Указание на запрет требовать от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Запрещается требовать от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w:t>
      </w:r>
      <w:r w:rsidR="00A652F1" w:rsidRPr="00270733">
        <w:rPr>
          <w:rFonts w:ascii="Times New Roman" w:eastAsia="Times New Roman" w:hAnsi="Times New Roman" w:cs="Times New Roman"/>
          <w:color w:val="000000"/>
          <w:sz w:val="24"/>
          <w:szCs w:val="24"/>
          <w:lang w:eastAsia="ru-RU"/>
        </w:rPr>
        <w:t>твенных и муниципальных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2.9.</w:t>
      </w:r>
      <w:r w:rsidRPr="00270733">
        <w:rPr>
          <w:rFonts w:ascii="Times New Roman" w:eastAsia="Times New Roman" w:hAnsi="Times New Roman" w:cs="Times New Roman"/>
          <w:color w:val="000000"/>
          <w:sz w:val="24"/>
          <w:szCs w:val="24"/>
          <w:lang w:eastAsia="ru-RU"/>
        </w:rPr>
        <w:t> </w:t>
      </w:r>
      <w:r w:rsidRPr="00270733">
        <w:rPr>
          <w:rFonts w:ascii="Times New Roman" w:eastAsia="Times New Roman" w:hAnsi="Times New Roman" w:cs="Times New Roman"/>
          <w:b/>
          <w:bCs/>
          <w:color w:val="000000"/>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w:t>
      </w:r>
      <w:r w:rsidR="00A652F1" w:rsidRPr="00270733">
        <w:rPr>
          <w:rFonts w:ascii="Times New Roman" w:eastAsia="Times New Roman" w:hAnsi="Times New Roman" w:cs="Times New Roman"/>
          <w:color w:val="000000"/>
          <w:sz w:val="24"/>
          <w:szCs w:val="24"/>
          <w:lang w:eastAsia="ru-RU"/>
        </w:rPr>
        <w:t>редставлены не в полном объеме.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2.10. Исчерпывающий перечень оснований для приостановления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или отказа в пре</w:t>
      </w:r>
      <w:r w:rsidR="00A652F1" w:rsidRPr="00270733">
        <w:rPr>
          <w:rFonts w:ascii="Times New Roman" w:eastAsia="Times New Roman" w:hAnsi="Times New Roman" w:cs="Times New Roman"/>
          <w:b/>
          <w:bCs/>
          <w:color w:val="000000"/>
          <w:sz w:val="24"/>
          <w:szCs w:val="24"/>
          <w:lang w:eastAsia="ru-RU"/>
        </w:rPr>
        <w:t>доставлении муниципальной услуг</w:t>
      </w:r>
      <w:r w:rsidRPr="00270733">
        <w:rPr>
          <w:rFonts w:ascii="Times New Roman" w:eastAsia="Times New Roman" w:hAnsi="Times New Roman" w:cs="Times New Roman"/>
          <w:b/>
          <w:bCs/>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Оснований для приостановления предоставления муниципальной услуги законодательством Российской Федерации не предусмотрено.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Отказ в предоставлении водного объекта в пользование направляется заявителю в следующих случаях: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документы представлены с нарушением требований, установленных </w:t>
      </w:r>
      <w:hyperlink r:id="rId13" w:history="1">
        <w:r w:rsidRPr="00270733">
          <w:rPr>
            <w:rFonts w:ascii="Times New Roman" w:eastAsia="Times New Roman" w:hAnsi="Times New Roman" w:cs="Times New Roman"/>
            <w:color w:val="33A6E3"/>
            <w:sz w:val="24"/>
            <w:szCs w:val="24"/>
            <w:lang w:eastAsia="ru-RU"/>
          </w:rPr>
          <w:t>Правилами</w:t>
        </w:r>
      </w:hyperlink>
      <w:r w:rsidRPr="00270733">
        <w:rPr>
          <w:rFonts w:ascii="Times New Roman" w:eastAsia="Times New Roman" w:hAnsi="Times New Roman" w:cs="Times New Roman"/>
          <w:color w:val="000000"/>
          <w:sz w:val="24"/>
          <w:szCs w:val="24"/>
          <w:lang w:eastAsia="ru-RU"/>
        </w:rPr>
        <w:t> подготовки и заключения договора водопользования, утвержденными постановлением Правительства Российской Федерации от 12 марта 2008 г. № 165;</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получен отказ федеральных органов исполнительной власти (их территориальных органов) в согласовании условий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г) использование водного объекта в заявленных целях запрещено или ограничено в соответствии с законода</w:t>
      </w:r>
      <w:r w:rsidR="00A652F1" w:rsidRPr="00270733">
        <w:rPr>
          <w:rFonts w:ascii="Times New Roman" w:eastAsia="Times New Roman" w:hAnsi="Times New Roman" w:cs="Times New Roman"/>
          <w:color w:val="000000"/>
          <w:sz w:val="24"/>
          <w:szCs w:val="24"/>
          <w:lang w:eastAsia="ru-RU"/>
        </w:rPr>
        <w:t>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Услуги, которые являются необходимыми и обязательными для предоставления муниципальной услуги, зако</w:t>
      </w:r>
      <w:r w:rsidR="00A652F1" w:rsidRPr="00270733">
        <w:rPr>
          <w:rFonts w:ascii="Times New Roman" w:eastAsia="Times New Roman" w:hAnsi="Times New Roman" w:cs="Times New Roman"/>
          <w:color w:val="000000"/>
          <w:sz w:val="24"/>
          <w:szCs w:val="24"/>
          <w:lang w:eastAsia="ru-RU"/>
        </w:rPr>
        <w:t>нодательством не предусмотрены.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2.12. Порядок, размер и основание взимания государственной пошлины или иной платы, взимаемой за предоставление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Муниципальная услуга предоставляется админ</w:t>
      </w:r>
      <w:r w:rsidR="00A652F1" w:rsidRPr="00270733">
        <w:rPr>
          <w:rFonts w:ascii="Times New Roman" w:eastAsia="Times New Roman" w:hAnsi="Times New Roman" w:cs="Times New Roman"/>
          <w:color w:val="000000"/>
          <w:sz w:val="24"/>
          <w:szCs w:val="24"/>
          <w:lang w:eastAsia="ru-RU"/>
        </w:rPr>
        <w:t>истрацией сельсовета бесплатно.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Для предоставления муниципальной услуги других услуг, которые являются необходимыми и обязательными, законодательством Российс</w:t>
      </w:r>
      <w:r w:rsidR="00A652F1" w:rsidRPr="00270733">
        <w:rPr>
          <w:rFonts w:ascii="Times New Roman" w:eastAsia="Times New Roman" w:hAnsi="Times New Roman" w:cs="Times New Roman"/>
          <w:color w:val="000000"/>
          <w:sz w:val="24"/>
          <w:szCs w:val="24"/>
          <w:lang w:eastAsia="ru-RU"/>
        </w:rPr>
        <w:t>кой Федерации не предусмотрено.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Максимальное время ожидания в очереди при подаче документов </w:t>
      </w:r>
      <w:proofErr w:type="gramStart"/>
      <w:r w:rsidRPr="00270733">
        <w:rPr>
          <w:rFonts w:ascii="Times New Roman" w:eastAsia="Times New Roman" w:hAnsi="Times New Roman" w:cs="Times New Roman"/>
          <w:color w:val="000000"/>
          <w:sz w:val="24"/>
          <w:szCs w:val="24"/>
          <w:lang w:eastAsia="ru-RU"/>
        </w:rPr>
        <w:t>для  предоставления</w:t>
      </w:r>
      <w:proofErr w:type="gramEnd"/>
      <w:r w:rsidRPr="00270733">
        <w:rPr>
          <w:rFonts w:ascii="Times New Roman" w:eastAsia="Times New Roman" w:hAnsi="Times New Roman" w:cs="Times New Roman"/>
          <w:color w:val="000000"/>
          <w:sz w:val="24"/>
          <w:szCs w:val="24"/>
          <w:lang w:eastAsia="ru-RU"/>
        </w:rPr>
        <w:t xml:space="preserve"> муниципальной услуги не более 15 минут.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Максимальное время ожидания при получении результата предоставления муниципальной услуги не более 15 минут.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Срок регистрации заявления и прилагаемых к нему документов составляет один рабочий день. Регистрация заявлений осуществляется должностным лицом администрации сельсовета, ответственным за прием и регистрацию заявления при предоставлении государственной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рабочими столами и стульями, компьютером с доступом к информационным системам;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средствами связи, оргтехникой, позволяющей своевременно и в полном объеме предоставлять услугу.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Информационные стенды должны содержать актуальную и исчерпывающую информацию об услуге.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текст либо выписку из настоящего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копию Устава муниципального образования;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w:t>
      </w:r>
      <w:proofErr w:type="gramStart"/>
      <w:r w:rsidRPr="00270733">
        <w:rPr>
          <w:rFonts w:ascii="Times New Roman" w:eastAsia="Times New Roman" w:hAnsi="Times New Roman" w:cs="Times New Roman"/>
          <w:color w:val="000000"/>
          <w:sz w:val="24"/>
          <w:szCs w:val="24"/>
          <w:lang w:eastAsia="ru-RU"/>
        </w:rPr>
        <w:t>сети  «</w:t>
      </w:r>
      <w:proofErr w:type="gramEnd"/>
      <w:r w:rsidRPr="00270733">
        <w:rPr>
          <w:rFonts w:ascii="Times New Roman" w:eastAsia="Times New Roman" w:hAnsi="Times New Roman" w:cs="Times New Roman"/>
          <w:color w:val="000000"/>
          <w:sz w:val="24"/>
          <w:szCs w:val="24"/>
          <w:lang w:eastAsia="ru-RU"/>
        </w:rPr>
        <w:t>Интернет»;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перечень документов, которые заявитель должен представить для предоставления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образец заполнения заявления о предоставлении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перечень оснований для отказа в предоставлении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Обеспечение доступности для инвалидов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Администрация сельсовета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возможность беспрепятственного входа в объекты и выхода из них;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содействие со стороны должностных лиц, при необходимости, инвалиду при входе в объект и выходе из него;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оборудование на прилегающих к зданию территориях мест для парковки автотранспортных средств инвалидов;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обеспечение допуска </w:t>
      </w:r>
      <w:proofErr w:type="spellStart"/>
      <w:r w:rsidRPr="00270733">
        <w:rPr>
          <w:rFonts w:ascii="Times New Roman" w:eastAsia="Times New Roman" w:hAnsi="Times New Roman" w:cs="Times New Roman"/>
          <w:color w:val="000000"/>
          <w:sz w:val="24"/>
          <w:szCs w:val="24"/>
          <w:lang w:eastAsia="ru-RU"/>
        </w:rPr>
        <w:t>сурдопереводчика</w:t>
      </w:r>
      <w:proofErr w:type="spellEnd"/>
      <w:r w:rsidRPr="00270733">
        <w:rPr>
          <w:rFonts w:ascii="Times New Roman" w:eastAsia="Times New Roman" w:hAnsi="Times New Roman" w:cs="Times New Roman"/>
          <w:color w:val="000000"/>
          <w:sz w:val="24"/>
          <w:szCs w:val="24"/>
          <w:lang w:eastAsia="ru-RU"/>
        </w:rPr>
        <w:t xml:space="preserve">, </w:t>
      </w:r>
      <w:proofErr w:type="spellStart"/>
      <w:r w:rsidRPr="00270733">
        <w:rPr>
          <w:rFonts w:ascii="Times New Roman" w:eastAsia="Times New Roman" w:hAnsi="Times New Roman" w:cs="Times New Roman"/>
          <w:color w:val="000000"/>
          <w:sz w:val="24"/>
          <w:szCs w:val="24"/>
          <w:lang w:eastAsia="ru-RU"/>
        </w:rPr>
        <w:t>тифлосурдопереводчика</w:t>
      </w:r>
      <w:proofErr w:type="spellEnd"/>
      <w:r w:rsidRPr="00270733">
        <w:rPr>
          <w:rFonts w:ascii="Times New Roman" w:eastAsia="Times New Roman" w:hAnsi="Times New Roman" w:cs="Times New Roman"/>
          <w:color w:val="000000"/>
          <w:sz w:val="24"/>
          <w:szCs w:val="24"/>
          <w:lang w:eastAsia="ru-RU"/>
        </w:rPr>
        <w:t>, а также иного лица, владеющего жестовым языком;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предоставление, при необходимости, услуги по месту жительства инвалида или в дистанционном режиме;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оказание должностными лицами иной необходимой инвалидам помощи в преодолении барьеров, мешающих получению ими </w:t>
      </w:r>
      <w:r w:rsidR="00A652F1" w:rsidRPr="00270733">
        <w:rPr>
          <w:rFonts w:ascii="Times New Roman" w:eastAsia="Times New Roman" w:hAnsi="Times New Roman" w:cs="Times New Roman"/>
          <w:color w:val="000000"/>
          <w:sz w:val="24"/>
          <w:szCs w:val="24"/>
          <w:lang w:eastAsia="ru-RU"/>
        </w:rPr>
        <w:t>услуг наравне с другими лицами.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Показатели доступности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наличие полной и понятной информации о местах, порядке и сроках предоставления </w:t>
      </w:r>
      <w:proofErr w:type="gramStart"/>
      <w:r w:rsidRPr="00270733">
        <w:rPr>
          <w:rFonts w:ascii="Times New Roman" w:eastAsia="Times New Roman" w:hAnsi="Times New Roman" w:cs="Times New Roman"/>
          <w:color w:val="000000"/>
          <w:sz w:val="24"/>
          <w:szCs w:val="24"/>
          <w:lang w:eastAsia="ru-RU"/>
        </w:rPr>
        <w:t>муниципальной  услуги</w:t>
      </w:r>
      <w:proofErr w:type="gramEnd"/>
      <w:r w:rsidRPr="00270733">
        <w:rPr>
          <w:rFonts w:ascii="Times New Roman" w:eastAsia="Times New Roman" w:hAnsi="Times New Roman" w:cs="Times New Roman"/>
          <w:color w:val="000000"/>
          <w:sz w:val="24"/>
          <w:szCs w:val="24"/>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доступность обращения за предоставлением муниципальной услуги, в том числе для лиц с ограни</w:t>
      </w:r>
      <w:r w:rsidR="00A652F1" w:rsidRPr="00270733">
        <w:rPr>
          <w:rFonts w:ascii="Times New Roman" w:eastAsia="Times New Roman" w:hAnsi="Times New Roman" w:cs="Times New Roman"/>
          <w:color w:val="000000"/>
          <w:sz w:val="24"/>
          <w:szCs w:val="24"/>
          <w:lang w:eastAsia="ru-RU"/>
        </w:rPr>
        <w:t>ченными возможностями здоровья.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Показатели качества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полнота и актуальность информации о порядке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количество взаимодействия заявителя с должностными лицами при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отсутствием очередей при приеме и выдаче документов заявителям;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отсутствием обоснованных жалоб на действия (бездействие) специалистов и уполномоченных должностных лиц;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270733">
        <w:rPr>
          <w:rFonts w:ascii="Times New Roman" w:eastAsia="Times New Roman" w:hAnsi="Times New Roman" w:cs="Times New Roman"/>
          <w:color w:val="000000"/>
          <w:sz w:val="24"/>
          <w:szCs w:val="24"/>
          <w:lang w:eastAsia="ru-RU"/>
        </w:rPr>
        <w:t>отсутствием  жалоб</w:t>
      </w:r>
      <w:proofErr w:type="gramEnd"/>
      <w:r w:rsidRPr="00270733">
        <w:rPr>
          <w:rFonts w:ascii="Times New Roman" w:eastAsia="Times New Roman" w:hAnsi="Times New Roman" w:cs="Times New Roman"/>
          <w:color w:val="000000"/>
          <w:sz w:val="24"/>
          <w:szCs w:val="24"/>
          <w:lang w:eastAsia="ru-RU"/>
        </w:rPr>
        <w:t xml:space="preserve"> на некорректное, невнимательное отношение специалистов и уполномоченных должностных лиц к заявителям;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предоставление возможности получения муниципал</w:t>
      </w:r>
      <w:r w:rsidR="00A652F1" w:rsidRPr="00270733">
        <w:rPr>
          <w:rFonts w:ascii="Times New Roman" w:eastAsia="Times New Roman" w:hAnsi="Times New Roman" w:cs="Times New Roman"/>
          <w:color w:val="000000"/>
          <w:sz w:val="24"/>
          <w:szCs w:val="24"/>
          <w:lang w:eastAsia="ru-RU"/>
        </w:rPr>
        <w:t>ьной услуги в электронном виде.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форме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2.18.1. Особенности предоставления муниципальной услуги в ОБУ «МФЦ».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ОБУ «МФЦ» услуга не предоставляется.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2.18.2. Особенности предоставления муниципальной услуги в электронной форме.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w:t>
      </w:r>
      <w:proofErr w:type="gramStart"/>
      <w:r w:rsidRPr="00270733">
        <w:rPr>
          <w:rFonts w:ascii="Times New Roman" w:eastAsia="Times New Roman" w:hAnsi="Times New Roman" w:cs="Times New Roman"/>
          <w:color w:val="000000"/>
          <w:sz w:val="24"/>
          <w:szCs w:val="24"/>
          <w:lang w:eastAsia="ru-RU"/>
        </w:rPr>
        <w:t>лишь  недостающую</w:t>
      </w:r>
      <w:proofErr w:type="gramEnd"/>
      <w:r w:rsidRPr="00270733">
        <w:rPr>
          <w:rFonts w:ascii="Times New Roman" w:eastAsia="Times New Roman" w:hAnsi="Times New Roman" w:cs="Times New Roman"/>
          <w:color w:val="000000"/>
          <w:sz w:val="24"/>
          <w:szCs w:val="24"/>
          <w:lang w:eastAsia="ru-RU"/>
        </w:rPr>
        <w:t xml:space="preserve"> информацию и отправить заявление.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Заявление в электронном виде поступит в администрацию.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Уточнить текущее состояние заявления можно в разделе «Мои заявки».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Результатом предоставления муниципальной услуги в электронной форме будет являться </w:t>
      </w:r>
      <w:proofErr w:type="gramStart"/>
      <w:r w:rsidRPr="00270733">
        <w:rPr>
          <w:rFonts w:ascii="Times New Roman" w:eastAsia="Times New Roman" w:hAnsi="Times New Roman" w:cs="Times New Roman"/>
          <w:color w:val="000000"/>
          <w:sz w:val="24"/>
          <w:szCs w:val="24"/>
          <w:lang w:eastAsia="ru-RU"/>
        </w:rPr>
        <w:t>поступление  сообщения</w:t>
      </w:r>
      <w:proofErr w:type="gramEnd"/>
      <w:r w:rsidRPr="00270733">
        <w:rPr>
          <w:rFonts w:ascii="Times New Roman" w:eastAsia="Times New Roman" w:hAnsi="Times New Roman" w:cs="Times New Roman"/>
          <w:color w:val="000000"/>
          <w:sz w:val="24"/>
          <w:szCs w:val="24"/>
          <w:lang w:eastAsia="ru-RU"/>
        </w:rPr>
        <w:t xml:space="preserve"> о принятии  решения по заявлению, которое поступит в Личный кабинет в раздел «Мои заявки».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Для </w:t>
      </w:r>
      <w:proofErr w:type="gramStart"/>
      <w:r w:rsidRPr="00270733">
        <w:rPr>
          <w:rFonts w:ascii="Times New Roman" w:eastAsia="Times New Roman" w:hAnsi="Times New Roman" w:cs="Times New Roman"/>
          <w:color w:val="000000"/>
          <w:sz w:val="24"/>
          <w:szCs w:val="24"/>
          <w:lang w:eastAsia="ru-RU"/>
        </w:rPr>
        <w:t>подписания  документов</w:t>
      </w:r>
      <w:proofErr w:type="gramEnd"/>
      <w:r w:rsidRPr="00270733">
        <w:rPr>
          <w:rFonts w:ascii="Times New Roman" w:eastAsia="Times New Roman" w:hAnsi="Times New Roman" w:cs="Times New Roman"/>
          <w:color w:val="000000"/>
          <w:sz w:val="24"/>
          <w:szCs w:val="24"/>
          <w:lang w:eastAsia="ru-RU"/>
        </w:rPr>
        <w:t xml:space="preserve"> допускается использование усиленной квалифицированной электронной подписи, размещенной, в том числе на универсальной электронной карте.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w:t>
      </w:r>
      <w:r w:rsidR="00A652F1" w:rsidRPr="00270733">
        <w:rPr>
          <w:rFonts w:ascii="Times New Roman" w:eastAsia="Times New Roman" w:hAnsi="Times New Roman" w:cs="Times New Roman"/>
          <w:color w:val="000000"/>
          <w:sz w:val="24"/>
          <w:szCs w:val="24"/>
          <w:lang w:eastAsia="ru-RU"/>
        </w:rPr>
        <w:t>электронной подписью нотариуса.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3.Состав, последовательность и сроки выполнения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3.1.Исчерпывающий перечень административных процедур</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процессе предоставления муниципальной услуги выделяются следующие административные процедуры: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заключение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организация и проведение аукциона по приобретению права на заключение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передача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изменение условий или растор</w:t>
      </w:r>
      <w:r w:rsidR="00A652F1" w:rsidRPr="00270733">
        <w:rPr>
          <w:rFonts w:ascii="Times New Roman" w:eastAsia="Times New Roman" w:hAnsi="Times New Roman" w:cs="Times New Roman"/>
          <w:color w:val="000000"/>
          <w:sz w:val="24"/>
          <w:szCs w:val="24"/>
          <w:lang w:eastAsia="ru-RU"/>
        </w:rPr>
        <w:t>жение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Описание последовательности действий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осуществлении административной процедуры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закл</w:t>
      </w:r>
      <w:r w:rsidR="00A652F1" w:rsidRPr="00270733">
        <w:rPr>
          <w:rFonts w:ascii="Times New Roman" w:eastAsia="Times New Roman" w:hAnsi="Times New Roman" w:cs="Times New Roman"/>
          <w:color w:val="000000"/>
          <w:sz w:val="24"/>
          <w:szCs w:val="24"/>
          <w:lang w:eastAsia="ru-RU"/>
        </w:rPr>
        <w:t>ючению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прием и регистрация документов для заключения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рассмотрение принятых документов для заключения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подготовка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направление договора водопользования, право на заключение которого не приобретается на аукционе, на подписание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3.1.3.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4" w:history="1">
        <w:r w:rsidRPr="00270733">
          <w:rPr>
            <w:rFonts w:ascii="Times New Roman" w:eastAsia="Times New Roman" w:hAnsi="Times New Roman" w:cs="Times New Roman"/>
            <w:color w:val="33A6E3"/>
            <w:sz w:val="24"/>
            <w:szCs w:val="24"/>
            <w:lang w:eastAsia="ru-RU"/>
          </w:rPr>
          <w:t>приложении 2</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3.1.4. Содержание действия по приему и регистрации документов для заключения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Проверка состава представленных документов на соответствие описи вложения.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5" w:history="1">
        <w:r w:rsidRPr="00270733">
          <w:rPr>
            <w:rFonts w:ascii="Times New Roman" w:eastAsia="Times New Roman" w:hAnsi="Times New Roman" w:cs="Times New Roman"/>
            <w:color w:val="33A6E3"/>
            <w:sz w:val="24"/>
            <w:szCs w:val="24"/>
            <w:lang w:eastAsia="ru-RU"/>
          </w:rPr>
          <w:t>приложении 3</w:t>
        </w:r>
      </w:hyperlink>
      <w:r w:rsidRPr="00270733">
        <w:rPr>
          <w:rFonts w:ascii="Times New Roman" w:eastAsia="Times New Roman" w:hAnsi="Times New Roman" w:cs="Times New Roman"/>
          <w:color w:val="000000"/>
          <w:sz w:val="24"/>
          <w:szCs w:val="24"/>
          <w:lang w:eastAsia="ru-RU"/>
        </w:rPr>
        <w:t> к настоящему Регламенту, путем: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проверки наличия заверенных копий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проверки полноты описи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Подготовка и подписание расписки о получении документов с указанием фактически принятых документов, образец которой приведен в </w:t>
      </w:r>
      <w:hyperlink r:id="rId16" w:history="1">
        <w:r w:rsidRPr="00270733">
          <w:rPr>
            <w:rFonts w:ascii="Times New Roman" w:eastAsia="Times New Roman" w:hAnsi="Times New Roman" w:cs="Times New Roman"/>
            <w:color w:val="33A6E3"/>
            <w:sz w:val="24"/>
            <w:szCs w:val="24"/>
            <w:lang w:eastAsia="ru-RU"/>
          </w:rPr>
          <w:t>приложении 4</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Копирование указанной расписки.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6) Передача заявителю оригинала расписки в получении документов с указанием фактически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3.1.5.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администрацию сельсовета заявления и прилагаемых к нему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прием и регистрацию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3.1.6. В случае если предоставленные документы представлены не в полном объеме, должностное лицо, ответственное за прием и регистрацию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Передает заявителю подписанный отказ в рассмотрении документов в связи с их некомплектностью.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3.1.7. Основанием для начала действия по рассмотрению принятых документов для заключения договора водопользования является получение 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3.1.8. Содержание действия: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1) рассмотрение комплекта документов на предмет соответствия их требованиям законодательства </w:t>
      </w:r>
      <w:proofErr w:type="gramStart"/>
      <w:r w:rsidRPr="00270733">
        <w:rPr>
          <w:rFonts w:ascii="Times New Roman" w:eastAsia="Times New Roman" w:hAnsi="Times New Roman" w:cs="Times New Roman"/>
          <w:color w:val="000000"/>
          <w:sz w:val="24"/>
          <w:szCs w:val="24"/>
          <w:lang w:eastAsia="ru-RU"/>
        </w:rPr>
        <w:t>Российской Федерации</w:t>
      </w:r>
      <w:proofErr w:type="gramEnd"/>
      <w:r w:rsidRPr="00270733">
        <w:rPr>
          <w:rFonts w:ascii="Times New Roman" w:eastAsia="Times New Roman" w:hAnsi="Times New Roman" w:cs="Times New Roman"/>
          <w:color w:val="000000"/>
          <w:sz w:val="24"/>
          <w:szCs w:val="24"/>
          <w:lang w:eastAsia="ru-RU"/>
        </w:rPr>
        <w:t xml:space="preserve">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проверка расчетов параметров водопользования и размера платы за пользование водным объектом;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3.1.9. 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администрации сельсовета в сети Интернет или опубликование извещения в официальном печатном издании о проведении аукциона и приеме документов от других претендентов на предоставление в пользование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администрацию сельсовета 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3.1.10.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отражаемым в договоре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рассчитанные параметры водопользования и плата за пользование водным объектом неверны, должностное лицо, ответственное за 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3.1.11.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Федеральной службой по надзору в сфере защиты прав потребителей и благополучия человека - в случае использования водного объекта для забора (изъятия) водных ресурсов из поверхностных водных объектов; использования акватории водных объектов, в том числе для рекреационных целей; использования водных объектов без забора (изъятия) водных ресурсов для целей производства электрической энергии;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с Федеральным агентством по рыболовству - в случае использования водного объекта </w:t>
      </w:r>
      <w:proofErr w:type="spellStart"/>
      <w:r w:rsidRPr="00270733">
        <w:rPr>
          <w:rFonts w:ascii="Times New Roman" w:eastAsia="Times New Roman" w:hAnsi="Times New Roman" w:cs="Times New Roman"/>
          <w:color w:val="000000"/>
          <w:sz w:val="24"/>
          <w:szCs w:val="24"/>
          <w:lang w:eastAsia="ru-RU"/>
        </w:rPr>
        <w:t>рыбохозяйственного</w:t>
      </w:r>
      <w:proofErr w:type="spellEnd"/>
      <w:r w:rsidRPr="00270733">
        <w:rPr>
          <w:rFonts w:ascii="Times New Roman" w:eastAsia="Times New Roman" w:hAnsi="Times New Roman" w:cs="Times New Roman"/>
          <w:color w:val="000000"/>
          <w:sz w:val="24"/>
          <w:szCs w:val="24"/>
          <w:lang w:eastAsia="ru-RU"/>
        </w:rPr>
        <w:t xml:space="preserve"> значения;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3.1.12.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3.1.13. 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 заявителем предложений по условиям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3.1.14.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3.1.15. В случае отсутствия возможности использования водного объекта для заявленной цели: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подписание указанного отказа у Главы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заявителю указанного отказа с приложением заявления 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по указанному заявителем почтовому адресу с уведомлением о вручении в течение шестидесяти дней с момента регистрации заявления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 с момента регистрации заявления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3.1.16.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17" w:history="1">
        <w:r w:rsidRPr="00270733">
          <w:rPr>
            <w:rFonts w:ascii="Times New Roman" w:eastAsia="Times New Roman" w:hAnsi="Times New Roman" w:cs="Times New Roman"/>
            <w:color w:val="33A6E3"/>
            <w:sz w:val="24"/>
            <w:szCs w:val="24"/>
            <w:lang w:eastAsia="ru-RU"/>
          </w:rPr>
          <w:t>приложение 5</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3.1.17.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3.1.18.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3.1.19. Содержание действия: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подготовка договора водопользования в двух экземплярах;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подписание у Главы администрации сельсовета двух экземпляров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3.1.20.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w:t>
      </w:r>
      <w:proofErr w:type="spellStart"/>
      <w:r w:rsidRPr="00270733">
        <w:rPr>
          <w:rFonts w:ascii="Times New Roman" w:eastAsia="Times New Roman" w:hAnsi="Times New Roman" w:cs="Times New Roman"/>
          <w:color w:val="000000"/>
          <w:sz w:val="24"/>
          <w:szCs w:val="24"/>
          <w:lang w:eastAsia="ru-RU"/>
        </w:rPr>
        <w:t>водоохранной</w:t>
      </w:r>
      <w:proofErr w:type="spellEnd"/>
      <w:r w:rsidRPr="00270733">
        <w:rPr>
          <w:rFonts w:ascii="Times New Roman" w:eastAsia="Times New Roman" w:hAnsi="Times New Roman" w:cs="Times New Roman"/>
          <w:color w:val="000000"/>
          <w:sz w:val="24"/>
          <w:szCs w:val="24"/>
          <w:lang w:eastAsia="ru-RU"/>
        </w:rPr>
        <w:t xml:space="preserve"> зоной.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3.1.21. Общий срок административного действия по подготовке договора водопользования составляет пять календарных дней.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3.1.22. Основанием для начала действия по направлению договора водопользования, право на заключение которого не приобретается на аукционе, на подписание заявителю является подписание Главой администрации сельсовета в двух экземплярах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3.1.23.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3.1.24.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договора водопользования) подписывает договор водопользования и направляет их в администрацию сельсовета по месту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3.1.25.  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Указанное извещение может быть направлено в администрацию сельсовета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В этом случае извещение подписывается электронной подписью уполномоченного лица в соответствии с законодательством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3.1.26. Если в срок, установленный под</w:t>
      </w:r>
      <w:hyperlink r:id="rId18" w:anchor="Par104" w:history="1">
        <w:r w:rsidRPr="00270733">
          <w:rPr>
            <w:rFonts w:ascii="Times New Roman" w:eastAsia="Times New Roman" w:hAnsi="Times New Roman" w:cs="Times New Roman"/>
            <w:color w:val="33A6E3"/>
            <w:sz w:val="24"/>
            <w:szCs w:val="24"/>
            <w:lang w:eastAsia="ru-RU"/>
          </w:rPr>
          <w:t>пунктом 3.1.24.</w:t>
        </w:r>
      </w:hyperlink>
      <w:r w:rsidRPr="00270733">
        <w:rPr>
          <w:rFonts w:ascii="Times New Roman" w:eastAsia="Times New Roman" w:hAnsi="Times New Roman" w:cs="Times New Roman"/>
          <w:color w:val="000000"/>
          <w:sz w:val="24"/>
          <w:szCs w:val="24"/>
          <w:lang w:eastAsia="ru-RU"/>
        </w:rPr>
        <w:t> Регламента, заявитель не представляет в администрацию сельсовета 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3.1.27.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внесение договора водопользования на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одного из экземпляров договора водопользователю с приложением оригиналов всех документов, полученных от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3.1.28.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Критерий принятия решения - наличие или отсутствие оснований для отказа в приеме документов и (или) отказа в предоставлении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Результат административной процедуры - подписанный договор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Фиксация результата административной процедуры - регистрация в государственном водном ре</w:t>
      </w:r>
      <w:r w:rsidR="00A652F1" w:rsidRPr="00270733">
        <w:rPr>
          <w:rFonts w:ascii="Times New Roman" w:eastAsia="Times New Roman" w:hAnsi="Times New Roman" w:cs="Times New Roman"/>
          <w:color w:val="000000"/>
          <w:sz w:val="24"/>
          <w:szCs w:val="24"/>
          <w:lang w:eastAsia="ru-RU"/>
        </w:rPr>
        <w:t>естре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Описание последовательности действий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осуществлении административной процедуры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организации и проведению аукциона по приобретению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права на закл</w:t>
      </w:r>
      <w:r w:rsidR="00A652F1" w:rsidRPr="00270733">
        <w:rPr>
          <w:rFonts w:ascii="Times New Roman" w:eastAsia="Times New Roman" w:hAnsi="Times New Roman" w:cs="Times New Roman"/>
          <w:color w:val="000000"/>
          <w:sz w:val="24"/>
          <w:szCs w:val="24"/>
          <w:lang w:eastAsia="ru-RU"/>
        </w:rPr>
        <w:t>ючение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 Основаниями для начала административной процедуры являются: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поступление в администрацию сельсовета, являющийся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поступление в администрацию сельсовета 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принятие решения о проведении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организация и проведение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заключение договора водопользования, право на заключение которого приобретается на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 Содержание действия по принятию решения о проведении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получение документов от иных претендентов на предоставление акватории водного объекта в соответствии с </w:t>
      </w:r>
      <w:hyperlink r:id="rId19" w:history="1">
        <w:r w:rsidRPr="00270733">
          <w:rPr>
            <w:rFonts w:ascii="Times New Roman" w:eastAsia="Times New Roman" w:hAnsi="Times New Roman" w:cs="Times New Roman"/>
            <w:color w:val="33A6E3"/>
            <w:sz w:val="24"/>
            <w:szCs w:val="24"/>
            <w:lang w:eastAsia="ru-RU"/>
          </w:rPr>
          <w:t>пунктом 23</w:t>
        </w:r>
      </w:hyperlink>
      <w:r w:rsidRPr="00270733">
        <w:rPr>
          <w:rFonts w:ascii="Times New Roman" w:eastAsia="Times New Roman" w:hAnsi="Times New Roman" w:cs="Times New Roman"/>
          <w:color w:val="000000"/>
          <w:sz w:val="24"/>
          <w:szCs w:val="24"/>
          <w:lang w:eastAsia="ru-RU"/>
        </w:rPr>
        <w:t>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3.2.4. Срок принятия решения о проведении аукциона составляет пятнадцать дней с момента регистрации заявления о предоставлении акватории водного объекта в пользование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информация о необходимости проведения аукциона высылается заявителю с использованием указанной системы.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в течение 30 дней с даты размещения на официальном сайте администрации сельсовета в сети Интернет или опубликования в официальном печатном издании сообщения о приеме документов от других претендентов на предоставление в пользование акватории водного объекта в пользование документы от других претендентов поступили, принимается решение о проведении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уполномоченное организатором аукциона должностное лицо.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3.2.5. Содержание действия по организации и проведению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процессе административного действия по организации и проведению аукциона организатор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определяет порядок, место, дату и время начала и окончания приема заявок на участие в аукционе (далее - заявка);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несостоявшимся, завершении аукциона или его отмене;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дает разъяснения по подлежащим представлению документам до окончания установленного срока приема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заключает договоры о задатке;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7) осуществляет организационное и техническое обеспечение деятельности комиссии;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8) совершает иные действия, связанные с организацией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3.2.6. В решении уполномоченного органа о проведении аукциона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3.2.7. Администрация сельсовета 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Федеральным </w:t>
      </w:r>
      <w:hyperlink r:id="rId20" w:history="1">
        <w:r w:rsidRPr="00270733">
          <w:rPr>
            <w:rFonts w:ascii="Times New Roman" w:eastAsia="Times New Roman" w:hAnsi="Times New Roman" w:cs="Times New Roman"/>
            <w:color w:val="33A6E3"/>
            <w:sz w:val="24"/>
            <w:szCs w:val="24"/>
            <w:lang w:eastAsia="ru-RU"/>
          </w:rPr>
          <w:t>законом</w:t>
        </w:r>
      </w:hyperlink>
      <w:r w:rsidRPr="00270733">
        <w:rPr>
          <w:rFonts w:ascii="Times New Roman" w:eastAsia="Times New Roman" w:hAnsi="Times New Roman" w:cs="Times New Roman"/>
          <w:color w:val="000000"/>
          <w:sz w:val="24"/>
          <w:szCs w:val="24"/>
          <w:lang w:eastAsia="ru-RU"/>
        </w:rPr>
        <w:t> 05.04.2013 № 44-ФЗ "О контрактной системе в сфере закупок товаров, работ, услуг для обеспечения государственных и муниципальных нужд".</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3.2.8. В извещении должны быть указаны: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организатор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предмет аукциона, в том числе сведения о водном объекте, срок договора водопользования и его условия;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место, дата и время начала и окончания срока подачи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место, дата и время проведения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начальная цена предмета аукциона и "шаг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официальное печатное издание и официальный сайт, где размещена документация;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банковские реквизиты счета для перечисления необходимых средств;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размер средств, внесенных в качестве обеспечения заявки (далее - задаток), и условия их внесения.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3.2.9. Документация, кроме сведений, указанных в извещении, должна содержать следующую информацию: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требования к содержанию и форме заявки, инструкцию по заполнению заявки;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порядок отзыва заявок и внесения изменений в них;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формы, порядок, даты начала и окончания срока предоставления участникам аукциона разъяснений положений, содержащихся в документации;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порядок проведения осмотров предоставляемого в пользование водного объекта заинтересованными лицами и заявителями (далее - заявитель);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место, дату и время вскрытия конвертов с заявками, а также место, дату и время рассмотрения комиссией этих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срок и порядок внесения задатка, банковские реквизиты счета для перечисления необходимых средств.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 документации должен быть приложен договор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3.2.10. Организатор аукциона на основании заявления, поданного заявителем в письменной форме, в течение 5 рабочих дней с даты получения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3.2.11.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с даты принятия решения о внесении изменений в документацию.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3.2.12.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публикацию информации о проведении аукциона,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проведении аукциона, размещенная на официальном сайте, должна быть доступна для ознакомления без взимания дополнительной платы.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уполномоченное организатором аукциона должностное лицо.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3.2.13. Для признания заявителя участником аукциона уполномоченный орган устанавливает следующие обязательные требования к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отношении заявителя не проводятся процедуры банкротства и ликвидации;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деятельность заявителя не приостанавливается в порядке, предусмотренном </w:t>
      </w:r>
      <w:hyperlink r:id="rId21" w:history="1">
        <w:r w:rsidRPr="00270733">
          <w:rPr>
            <w:rFonts w:ascii="Times New Roman" w:eastAsia="Times New Roman" w:hAnsi="Times New Roman" w:cs="Times New Roman"/>
            <w:color w:val="33A6E3"/>
            <w:sz w:val="24"/>
            <w:szCs w:val="24"/>
            <w:lang w:eastAsia="ru-RU"/>
          </w:rPr>
          <w:t>Кодексом</w:t>
        </w:r>
      </w:hyperlink>
      <w:r w:rsidRPr="00270733">
        <w:rPr>
          <w:rFonts w:ascii="Times New Roman" w:eastAsia="Times New Roman" w:hAnsi="Times New Roman" w:cs="Times New Roman"/>
          <w:color w:val="000000"/>
          <w:sz w:val="24"/>
          <w:szCs w:val="24"/>
          <w:lang w:eastAsia="ru-RU"/>
        </w:rPr>
        <w:t> Российской Федерации об административных правонарушениях, в день рассмотрения заявки;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Администрация сельсовета не вправе устанавливать иные требования к заявителям.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3.2.14.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3.2.15. К заявке заявитель прилагает: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22" w:history="1">
        <w:r w:rsidRPr="00270733">
          <w:rPr>
            <w:rFonts w:ascii="Times New Roman" w:eastAsia="Times New Roman" w:hAnsi="Times New Roman" w:cs="Times New Roman"/>
            <w:color w:val="33A6E3"/>
            <w:sz w:val="24"/>
            <w:szCs w:val="24"/>
            <w:lang w:eastAsia="ru-RU"/>
          </w:rPr>
          <w:t>законодательством</w:t>
        </w:r>
      </w:hyperlink>
      <w:r w:rsidRPr="00270733">
        <w:rPr>
          <w:rFonts w:ascii="Times New Roman" w:eastAsia="Times New Roman" w:hAnsi="Times New Roman" w:cs="Times New Roman"/>
          <w:color w:val="000000"/>
          <w:sz w:val="24"/>
          <w:szCs w:val="24"/>
          <w:lang w:eastAsia="ru-RU"/>
        </w:rPr>
        <w:t> Российской Федерации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 подтверждающий полномочия лица на осуществление действий от имени заявителя (в случае необходимости);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реквизиты банковского счета для возврата задатка;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документы, подтверждающие внесение задатка;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опись представленных документов, подписанная заявителем.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Уполномоченный орган не вправе требовать от заявителя представления иных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3.2.16. 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 (функций) Курской области. 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3.2.17.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запрашивают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сведения из Единого государственного реестра юридических лиц - в отношении юридических лиц;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сведения из Единого государственного реестра индивидуальных предпринимателей - в отношении индивидуальных предпринимателей.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3.2.18. Федеральная налоговая служба (ее территориальные органы) в течение 5 рабочих дней со дня получения запроса, указанного в под</w:t>
      </w:r>
      <w:hyperlink r:id="rId23" w:anchor="Par198" w:history="1">
        <w:r w:rsidRPr="00270733">
          <w:rPr>
            <w:rFonts w:ascii="Times New Roman" w:eastAsia="Times New Roman" w:hAnsi="Times New Roman" w:cs="Times New Roman"/>
            <w:color w:val="33A6E3"/>
            <w:sz w:val="24"/>
            <w:szCs w:val="24"/>
            <w:lang w:eastAsia="ru-RU"/>
          </w:rPr>
          <w:t>пункте 3.2.17.</w:t>
        </w:r>
      </w:hyperlink>
      <w:r w:rsidRPr="00270733">
        <w:rPr>
          <w:rFonts w:ascii="Times New Roman" w:eastAsia="Times New Roman" w:hAnsi="Times New Roman" w:cs="Times New Roman"/>
          <w:color w:val="000000"/>
          <w:sz w:val="24"/>
          <w:szCs w:val="24"/>
          <w:lang w:eastAsia="ru-RU"/>
        </w:rPr>
        <w:t> настоящего Регламента, представляют запрашиваемые сведения в форме, в которой поступил запрос.</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вправе по собственной инициативе представить документы, подтверждающие сведения, указанные в под</w:t>
      </w:r>
      <w:hyperlink r:id="rId24" w:anchor="Par198" w:history="1">
        <w:r w:rsidRPr="00270733">
          <w:rPr>
            <w:rFonts w:ascii="Times New Roman" w:eastAsia="Times New Roman" w:hAnsi="Times New Roman" w:cs="Times New Roman"/>
            <w:color w:val="33A6E3"/>
            <w:sz w:val="24"/>
            <w:szCs w:val="24"/>
            <w:lang w:eastAsia="ru-RU"/>
          </w:rPr>
          <w:t>пункте 3.2.17.</w:t>
        </w:r>
      </w:hyperlink>
      <w:r w:rsidRPr="00270733">
        <w:rPr>
          <w:rFonts w:ascii="Times New Roman" w:eastAsia="Times New Roman" w:hAnsi="Times New Roman" w:cs="Times New Roman"/>
          <w:color w:val="000000"/>
          <w:sz w:val="24"/>
          <w:szCs w:val="24"/>
          <w:lang w:eastAsia="ru-RU"/>
        </w:rPr>
        <w:t> 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3.2.19.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вправе изменить или отозвать заявку в любое время до окончания срока подачи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3.2.20.  Для принятия решения по итогам рассмотрения заявок, определения победителя аукциона, а также иных функций, связанных с проведением аукциона, администрации сельсовета 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Членами комиссии не могут быть физические лица, лично заинтересованные в результатах аукциона, в том числе физические лица, </w:t>
      </w:r>
      <w:proofErr w:type="gramStart"/>
      <w:r w:rsidRPr="00270733">
        <w:rPr>
          <w:rFonts w:ascii="Times New Roman" w:eastAsia="Times New Roman" w:hAnsi="Times New Roman" w:cs="Times New Roman"/>
          <w:color w:val="000000"/>
          <w:sz w:val="24"/>
          <w:szCs w:val="24"/>
          <w:lang w:eastAsia="ru-RU"/>
        </w:rPr>
        <w:t>подавшие заявки</w:t>
      </w:r>
      <w:proofErr w:type="gramEnd"/>
      <w:r w:rsidRPr="00270733">
        <w:rPr>
          <w:rFonts w:ascii="Times New Roman" w:eastAsia="Times New Roman" w:hAnsi="Times New Roman" w:cs="Times New Roman"/>
          <w:color w:val="000000"/>
          <w:sz w:val="24"/>
          <w:szCs w:val="24"/>
          <w:lang w:eastAsia="ru-RU"/>
        </w:rPr>
        <w:t xml:space="preserve">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Комиссия руководствуется в своей деятельности законодательством Российской Федерации, а также </w:t>
      </w:r>
      <w:hyperlink r:id="rId25" w:history="1">
        <w:r w:rsidRPr="00270733">
          <w:rPr>
            <w:rFonts w:ascii="Times New Roman" w:eastAsia="Times New Roman" w:hAnsi="Times New Roman" w:cs="Times New Roman"/>
            <w:color w:val="33A6E3"/>
            <w:sz w:val="24"/>
            <w:szCs w:val="24"/>
            <w:lang w:eastAsia="ru-RU"/>
          </w:rPr>
          <w:t>Правилами</w:t>
        </w:r>
      </w:hyperlink>
      <w:r w:rsidRPr="00270733">
        <w:rPr>
          <w:rFonts w:ascii="Times New Roman" w:eastAsia="Times New Roman" w:hAnsi="Times New Roman" w:cs="Times New Roman"/>
          <w:color w:val="000000"/>
          <w:sz w:val="24"/>
          <w:szCs w:val="24"/>
          <w:lang w:eastAsia="ru-RU"/>
        </w:rPr>
        <w:t>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3.2.21.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аукционе о своем отказе от проведения аукциона. 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 пяти рабочих дней с даты поступления запроса. 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 (функций)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течение двух рабочих дней с даты направления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3.2.23. При проведении аукциона не допускается: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создание преимущественных условий для отдельных лиц или группы лиц, в том числе предоставление доступа к конфиденциальной информации;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необоснованное ограничение доступа к участию в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3.2.24.  Основаниями для отказа в допуске к участию в аукционе являются: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несоответствие заявки требованиям, предусмотренным документацией;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несоответствие заявителя требованиям, предусмотренным под</w:t>
      </w:r>
      <w:hyperlink r:id="rId26" w:anchor="Par177" w:history="1">
        <w:r w:rsidRPr="00270733">
          <w:rPr>
            <w:rFonts w:ascii="Times New Roman" w:eastAsia="Times New Roman" w:hAnsi="Times New Roman" w:cs="Times New Roman"/>
            <w:color w:val="33A6E3"/>
            <w:sz w:val="24"/>
            <w:szCs w:val="24"/>
            <w:lang w:eastAsia="ru-RU"/>
          </w:rPr>
          <w:t>пунктом 3.2.13</w:t>
        </w:r>
      </w:hyperlink>
      <w:r w:rsidRPr="00270733">
        <w:rPr>
          <w:rFonts w:ascii="Times New Roman" w:eastAsia="Times New Roman" w:hAnsi="Times New Roman" w:cs="Times New Roman"/>
          <w:color w:val="000000"/>
          <w:sz w:val="24"/>
          <w:szCs w:val="24"/>
          <w:lang w:eastAsia="ru-RU"/>
        </w:rPr>
        <w:t>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Отказ в допуске к участию в аукционе по другим основаниям неправомерен.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3.2.25. В случае выявления несоответствия заявителя требованиям, предусмотренным подпунктом </w:t>
      </w:r>
      <w:proofErr w:type="gramStart"/>
      <w:r w:rsidRPr="00270733">
        <w:rPr>
          <w:rFonts w:ascii="Times New Roman" w:eastAsia="Times New Roman" w:hAnsi="Times New Roman" w:cs="Times New Roman"/>
          <w:color w:val="000000"/>
          <w:sz w:val="24"/>
          <w:szCs w:val="24"/>
          <w:lang w:eastAsia="ru-RU"/>
        </w:rPr>
        <w:t>3.2.13  Регламента</w:t>
      </w:r>
      <w:proofErr w:type="gramEnd"/>
      <w:r w:rsidRPr="00270733">
        <w:rPr>
          <w:rFonts w:ascii="Times New Roman" w:eastAsia="Times New Roman" w:hAnsi="Times New Roman" w:cs="Times New Roman"/>
          <w:color w:val="000000"/>
          <w:sz w:val="24"/>
          <w:szCs w:val="24"/>
          <w:lang w:eastAsia="ru-RU"/>
        </w:rPr>
        <w:t>, комиссия отстраняет его от участия в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3.2.26 Комиссия ведет протокол рассмотрения заявок. Срок рассмотрения заявок не может превышать пяти дней с даты окончания подачи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администрацией сельсовета на официальном сайте в день окончания рассмотрения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3.2.27. Вскрытие конвертов с заявками осуществляется на заседании комиссии и оформляется протоколом рассмотрения заявок. Администрация сельсовета обязана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3.2.28. Протокол рассмотрения заявок должен содержать: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все зарегистрированные заявки с указанием имен (наименований) заявителей;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дату подачи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сведения о внесенных задатках;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г) все отозванные заявки;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 имена (наименования) заявителей, признанных участниками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 имена (наименования) заявителей, которым было отказано в признании их участниками аукциона, с указанием причин такого отказа.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Протокол рассмотрения заявок подписывается всеми присутствующими членами комиссии в течение 1 дня с даты окончания рассмотрения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После оформления протокола рассмотрения заявок зарегистрированные заявки передаются на хранение в уполномоченный орган.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приобретает статус участника аукциона с даты оформления комиссией протокола рассмотрения заявок, содержащего сведения о признании заявителя участником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3.2.29.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извещения либо направления такого извещения заказным письмом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Решение о проведении аукциона принимается администрацией сельсовета на основании протокола рассмотрения заявок.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3.2.30. В процессе проведения аукциона администрация сельсовета обязана осуществлять аудиозапись аукциона. Любое лицо, присутствующее при проведении аукциона, вправе осуществлять аудио- и видеозапись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Аукцион проводится путем повышения начальной цены предмета аукциона на "шаг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администрация сельсовета вправе снизить "шаг аукциона", но не более чем в 10 раз.</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Победителем аукциона признается участник аукциона, предложивший наиболее высокую цену предмета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3.2.31.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Глава администрации </w:t>
      </w:r>
      <w:proofErr w:type="gramStart"/>
      <w:r w:rsidRPr="00270733">
        <w:rPr>
          <w:rFonts w:ascii="Times New Roman" w:eastAsia="Times New Roman" w:hAnsi="Times New Roman" w:cs="Times New Roman"/>
          <w:color w:val="000000"/>
          <w:sz w:val="24"/>
          <w:szCs w:val="24"/>
          <w:lang w:eastAsia="ru-RU"/>
        </w:rPr>
        <w:t>сельсовета</w:t>
      </w:r>
      <w:proofErr w:type="gramEnd"/>
      <w:r w:rsidRPr="00270733">
        <w:rPr>
          <w:rFonts w:ascii="Times New Roman" w:eastAsia="Times New Roman" w:hAnsi="Times New Roman" w:cs="Times New Roman"/>
          <w:color w:val="000000"/>
          <w:sz w:val="24"/>
          <w:szCs w:val="24"/>
          <w:lang w:eastAsia="ru-RU"/>
        </w:rPr>
        <w:t xml:space="preserve">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Протокол аукциона составляется в 2 экземплярах, один из которых остается в уполномоченном органе, а другой - в течение трех дней с даты подписания протокола аукциона передается победителю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Информация о результатах аукциона в течение десяти дней с даты подписания протокола аукциона публикуется администрацией сельсовета в официальном печатном издании и в течение двух дней размещается на официальном сайте.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уполномоченное организатором аукциона должностное лицо.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3.2.32.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3.2.33.Аукцион признается несостоявшимся, если: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в аукционе участвовал только один участник;</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3.2.34. Администрация сельсовета обязана вернуть внесенный задаток в течение пяти рабочих дней: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даты отказа уполномоченного органа от проведения аукциона - заявителям, внесшим задатки;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даты получения уведомления об отзыве заявки - заявителю, отозвавшему заявку до начала проведения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даты оформления протокола рассмотрения заявок - заявителю, не допущенному к участию в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даты утверждения протокола аукциона - участникам аукциона, которые не стали победителями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даты отказа единственного участника аукциона от заключения договора водопользования - единственному участнику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3.2.25. Основанием для начала действия по заключению договора водопользования, право на заключение которого приобретается на аукционе, являются: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протокол аукциона, оформленный в соответствии с </w:t>
      </w:r>
      <w:hyperlink r:id="rId27" w:history="1">
        <w:r w:rsidRPr="00270733">
          <w:rPr>
            <w:rFonts w:ascii="Times New Roman" w:eastAsia="Times New Roman" w:hAnsi="Times New Roman" w:cs="Times New Roman"/>
            <w:color w:val="33A6E3"/>
            <w:sz w:val="24"/>
            <w:szCs w:val="24"/>
            <w:lang w:eastAsia="ru-RU"/>
          </w:rPr>
          <w:t>Правилами</w:t>
        </w:r>
      </w:hyperlink>
      <w:r w:rsidRPr="00270733">
        <w:rPr>
          <w:rFonts w:ascii="Times New Roman" w:eastAsia="Times New Roman" w:hAnsi="Times New Roman" w:cs="Times New Roman"/>
          <w:color w:val="000000"/>
          <w:sz w:val="24"/>
          <w:szCs w:val="24"/>
          <w:lang w:eastAsia="ru-RU"/>
        </w:rPr>
        <w:t>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право на заключение которого приобретается на аукционе, и о проведении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администрацией сельсовета, с учетом внесенного задатка.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3.2.26. Договор водопользования подписывают: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 стороны администрации сельсовета - Глава администрация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Договор водопользования заключается по </w:t>
      </w:r>
      <w:hyperlink r:id="rId28" w:history="1">
        <w:r w:rsidRPr="00270733">
          <w:rPr>
            <w:rFonts w:ascii="Times New Roman" w:eastAsia="Times New Roman" w:hAnsi="Times New Roman" w:cs="Times New Roman"/>
            <w:color w:val="33A6E3"/>
            <w:sz w:val="24"/>
            <w:szCs w:val="24"/>
            <w:lang w:eastAsia="ru-RU"/>
          </w:rPr>
          <w:t>форме</w:t>
        </w:r>
      </w:hyperlink>
      <w:r w:rsidRPr="00270733">
        <w:rPr>
          <w:rFonts w:ascii="Times New Roman" w:eastAsia="Times New Roman" w:hAnsi="Times New Roman" w:cs="Times New Roman"/>
          <w:color w:val="000000"/>
          <w:sz w:val="24"/>
          <w:szCs w:val="24"/>
          <w:lang w:eastAsia="ru-RU"/>
        </w:rPr>
        <w:t> примерного договора водопользования, утвержденной постановлением Правительства Российской Федерации от 12 марта 2008 г. № 165 "О подготовке и заключении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Администрация сельсовета в течение трех рабочих дней с даты подписания протокола аукциона передает победителю аукциона один экземпляр этого протокола и договор водопользования для его подписания.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Победитель аукциона в течение десяти рабочих дней с даты подписания протокола аукциона представляет в администрацию сельсовета подписанный им договор водопользования, а также документ, подтверждающий оплату победителем аукциона предмета аукциона.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под</w:t>
      </w:r>
      <w:hyperlink r:id="rId29" w:anchor="Par288" w:history="1">
        <w:r w:rsidRPr="00270733">
          <w:rPr>
            <w:rFonts w:ascii="Times New Roman" w:eastAsia="Times New Roman" w:hAnsi="Times New Roman" w:cs="Times New Roman"/>
            <w:color w:val="33A6E3"/>
            <w:sz w:val="24"/>
            <w:szCs w:val="24"/>
            <w:lang w:eastAsia="ru-RU"/>
          </w:rPr>
          <w:t>пунктом 3.2.27.</w:t>
        </w:r>
      </w:hyperlink>
      <w:r w:rsidRPr="00270733">
        <w:rPr>
          <w:rFonts w:ascii="Times New Roman" w:eastAsia="Times New Roman" w:hAnsi="Times New Roman" w:cs="Times New Roman"/>
          <w:color w:val="000000"/>
          <w:sz w:val="24"/>
          <w:szCs w:val="24"/>
          <w:lang w:eastAsia="ru-RU"/>
        </w:rPr>
        <w:t>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проведении аукциона, и направлен администрацией сельсовета на государственную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Договор водопользования признается заключенным с момента его государственной регистрации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уполномоченное организатором аукциона должностное лицо.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3.2.27. 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3.2.28.  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Указанный участник аукциона вправе подписать договор водопользования в течение десяти рабочих дней с даты принятия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администрацией сельсовета, и возвращает в администрацию сельсовета 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в соответствии с законодательством Российской Федерации. Администрация сельсовета в течение десяти рабочих дней с даты поступления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3.2.29. В случае, если аукцион признан несостоявшимся по причине </w:t>
      </w:r>
      <w:proofErr w:type="spellStart"/>
      <w:r w:rsidRPr="00270733">
        <w:rPr>
          <w:rFonts w:ascii="Times New Roman" w:eastAsia="Times New Roman" w:hAnsi="Times New Roman" w:cs="Times New Roman"/>
          <w:color w:val="000000"/>
          <w:sz w:val="24"/>
          <w:szCs w:val="24"/>
          <w:lang w:eastAsia="ru-RU"/>
        </w:rPr>
        <w:t>незаявления</w:t>
      </w:r>
      <w:proofErr w:type="spellEnd"/>
      <w:r w:rsidRPr="00270733">
        <w:rPr>
          <w:rFonts w:ascii="Times New Roman" w:eastAsia="Times New Roman" w:hAnsi="Times New Roman" w:cs="Times New Roman"/>
          <w:color w:val="000000"/>
          <w:sz w:val="24"/>
          <w:szCs w:val="24"/>
          <w:lang w:eastAsia="ru-RU"/>
        </w:rPr>
        <w:t xml:space="preserve">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заключении договора водопользования, право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30" w:history="1">
        <w:r w:rsidRPr="00270733">
          <w:rPr>
            <w:rFonts w:ascii="Times New Roman" w:eastAsia="Times New Roman" w:hAnsi="Times New Roman" w:cs="Times New Roman"/>
            <w:color w:val="33A6E3"/>
            <w:sz w:val="24"/>
            <w:szCs w:val="24"/>
            <w:lang w:eastAsia="ru-RU"/>
          </w:rPr>
          <w:t>приложении 5</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Результат административной процедуры - подписанный договор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Фиксация результата административной процедуры - регистрация в государственном водном реестре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Описание последовательности действий при осуществлении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административной процедуры по запросу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необходимых для предоставления государственной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находящихся в распоряжении государственных органов,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органов местного самоуправления и иных организаций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3.3.1. Запрос документов, указанных в </w:t>
      </w:r>
      <w:hyperlink r:id="rId31" w:history="1">
        <w:r w:rsidRPr="00270733">
          <w:rPr>
            <w:rFonts w:ascii="Times New Roman" w:eastAsia="Times New Roman" w:hAnsi="Times New Roman" w:cs="Times New Roman"/>
            <w:color w:val="33A6E3"/>
            <w:sz w:val="24"/>
            <w:szCs w:val="24"/>
            <w:lang w:eastAsia="ru-RU"/>
          </w:rPr>
          <w:t>пункте 2.7.</w:t>
        </w:r>
      </w:hyperlink>
      <w:r w:rsidRPr="00270733">
        <w:rPr>
          <w:rFonts w:ascii="Times New Roman" w:eastAsia="Times New Roman" w:hAnsi="Times New Roman" w:cs="Times New Roman"/>
          <w:color w:val="000000"/>
          <w:sz w:val="24"/>
          <w:szCs w:val="24"/>
          <w:lang w:eastAsia="ru-RU"/>
        </w:rPr>
        <w:t>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администрацией сельсовета в случае их отсутствия в представленном комплекте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3.3.2. Ответственный исполнитель администрации сельсовета 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запроса осуществляется с использованием системы межведомственного электронного взаимодействия в течение 1 рабочего дня.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Срок подготовки и направления ответа на запрос не может превышать 4 рабочих дней с момента поступления требования к органу (организации), предоставляющему документ и (или) информацию. Срок исполнения административной процедуры - не более 5 рабочих дней.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Результат административной процедуры – получение ответа на межведомственный запрос.</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Способ фиксации результата – регистрация ответа на межведомственный запрос в журнале учета входящей корреспонденции.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Описание последовательности действий при осуществлении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административной процедуры по передаче прав и обязанностей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догово</w:t>
      </w:r>
      <w:r w:rsidR="00A652F1" w:rsidRPr="00270733">
        <w:rPr>
          <w:rFonts w:ascii="Times New Roman" w:eastAsia="Times New Roman" w:hAnsi="Times New Roman" w:cs="Times New Roman"/>
          <w:color w:val="000000"/>
          <w:sz w:val="24"/>
          <w:szCs w:val="24"/>
          <w:lang w:eastAsia="ru-RU"/>
        </w:rPr>
        <w:t>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 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32" w:history="1">
        <w:r w:rsidRPr="00270733">
          <w:rPr>
            <w:rFonts w:ascii="Times New Roman" w:eastAsia="Times New Roman" w:hAnsi="Times New Roman" w:cs="Times New Roman"/>
            <w:color w:val="33A6E3"/>
            <w:sz w:val="24"/>
            <w:szCs w:val="24"/>
            <w:lang w:eastAsia="ru-RU"/>
          </w:rPr>
          <w:t>приложении 6</w:t>
        </w:r>
      </w:hyperlink>
      <w:r w:rsidRPr="00270733">
        <w:rPr>
          <w:rFonts w:ascii="Times New Roman" w:eastAsia="Times New Roman" w:hAnsi="Times New Roman" w:cs="Times New Roman"/>
          <w:color w:val="000000"/>
          <w:sz w:val="24"/>
          <w:szCs w:val="24"/>
          <w:lang w:eastAsia="ru-RU"/>
        </w:rPr>
        <w:t> 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администрацию сельсовета по месту водопользования.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3.4.2.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прием и регистрация документов о передаче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рассмотрение принятых документов о передаче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подготовка и подписание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3.4.3. Содержание действия по приему и регистрации документов о передаче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проверка состава представленных документов на соответствие описи вложения;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33" w:history="1">
        <w:r w:rsidRPr="00270733">
          <w:rPr>
            <w:rFonts w:ascii="Times New Roman" w:eastAsia="Times New Roman" w:hAnsi="Times New Roman" w:cs="Times New Roman"/>
            <w:color w:val="33A6E3"/>
            <w:sz w:val="24"/>
            <w:szCs w:val="24"/>
            <w:lang w:eastAsia="ru-RU"/>
          </w:rPr>
          <w:t>приложении 3</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3.4.4.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 требованию заявителя подготавливает, подписывает и передает заявителю отказ в рассмотрении вопроса о передаче прав и обязанностей по договору водопользования другому лицу с указанием фактически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 передачи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администрацию сельсовета заявления и прилагаемых к нему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3.4.5.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администрации сельсовета, дату и входящий номер;</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в </w:t>
      </w:r>
      <w:hyperlink r:id="rId34" w:history="1">
        <w:r w:rsidRPr="00270733">
          <w:rPr>
            <w:rFonts w:ascii="Times New Roman" w:eastAsia="Times New Roman" w:hAnsi="Times New Roman" w:cs="Times New Roman"/>
            <w:color w:val="33A6E3"/>
            <w:sz w:val="24"/>
            <w:szCs w:val="24"/>
            <w:lang w:eastAsia="ru-RU"/>
          </w:rPr>
          <w:t>приложении 7</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снимает копию с указанной расписки;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3.4.6.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в уполномоченный орган заявления и прилагаемых к нему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прием и регистрацию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3.4.7.  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 водоснабжения.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3.4.8.  Решение о возможности передачи прав и обязанностей по договору водопользования другому лицу принимается в следующих случаях: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заявитель обладает указанным в заявлении правом пользования водным объектом на основании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3.4.9.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подготавливает отказ в даче согласия на передачу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подписывает указанный отказ у руководителя (заместителя руководителя) уполномоченного органа;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направляет заявителю указанный отказ с приложением заключения по результатам проверки представленного заявления.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Указанный отказ может быть обжалован заявителем в судебном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3.4.10.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3.4.11. Содержание действия по подготовке и подписанию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подготовка проекта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подписание у руководителя администрации сельсовета договора на передачу прав и обязанностей;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передача договора о передаче прав и обязанностей по договору водопользования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администрацию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в установленный срок заявитель не представляет в администрацию сельсовета 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3.4.12. Общий срок административных действий по подготовке и подписанию договора о передаче прав и обязанностей по договору водопользования в администрации сельсовета и направлению на подпись заявителю составляет два календарных дня.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внесение договора о передаче прав и обязанностей по договору водопользования на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одного из экземпляров договора водопользователю с приложением оригиналов всех документов, полученных от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3.4.13. 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администрации сельсовета, вносит соответствующие учетные записи в форму учета рассмотрения заявлений о даче согласия на передачу прав и обязанностей по договору водопользования другому лицу (</w:t>
      </w:r>
      <w:hyperlink r:id="rId35" w:history="1">
        <w:r w:rsidRPr="00270733">
          <w:rPr>
            <w:rFonts w:ascii="Times New Roman" w:eastAsia="Times New Roman" w:hAnsi="Times New Roman" w:cs="Times New Roman"/>
            <w:color w:val="33A6E3"/>
            <w:sz w:val="24"/>
            <w:szCs w:val="24"/>
            <w:lang w:eastAsia="ru-RU"/>
          </w:rPr>
          <w:t>приложение 8</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3.4.14.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Результат административной процедуры – подписанный договор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Способ фиксации результата – регистрация договор о передаче прав и обязанностей по договору водопользования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Описание последовательности действий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осуществлении административной процедуры по изменению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условий или расто</w:t>
      </w:r>
      <w:r w:rsidR="00A652F1" w:rsidRPr="00270733">
        <w:rPr>
          <w:rFonts w:ascii="Times New Roman" w:eastAsia="Times New Roman" w:hAnsi="Times New Roman" w:cs="Times New Roman"/>
          <w:color w:val="000000"/>
          <w:sz w:val="24"/>
          <w:szCs w:val="24"/>
          <w:lang w:eastAsia="ru-RU"/>
        </w:rPr>
        <w:t>ржению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36" w:history="1">
        <w:r w:rsidRPr="00270733">
          <w:rPr>
            <w:rFonts w:ascii="Times New Roman" w:eastAsia="Times New Roman" w:hAnsi="Times New Roman" w:cs="Times New Roman"/>
            <w:color w:val="33A6E3"/>
            <w:sz w:val="24"/>
            <w:szCs w:val="24"/>
            <w:lang w:eastAsia="ru-RU"/>
          </w:rPr>
          <w:t>приложении 9</w:t>
        </w:r>
      </w:hyperlink>
      <w:r w:rsidRPr="00270733">
        <w:rPr>
          <w:rFonts w:ascii="Times New Roman" w:eastAsia="Times New Roman" w:hAnsi="Times New Roman" w:cs="Times New Roman"/>
          <w:color w:val="000000"/>
          <w:sz w:val="24"/>
          <w:szCs w:val="24"/>
          <w:lang w:eastAsia="ru-RU"/>
        </w:rPr>
        <w:t> к настоящему Регламенту, с обосновывающими материалами в администрацию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3.5.2.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3.5.3.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проверка состава представленных документов на соответствие описи вложения;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 проверки наличия заверенных копий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 проверки полноты описи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3.5.4. В случае если представлен неполный комплект документов, должностное лицо, ответственное за прием и регистрацию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заявление и прилагаемые к нему документы представляются непосредственно заявителем, отказ в рассмотрении вопроса об изменении условий или расторжении договора водопользования с приложением представленных документом передаются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 за днем поступления в уполномоченный орган заявления и прилагаемых к нему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3.5.5. В случае если представлен полный комплект документов, должностное лицо, ответственное за прием и регистрацию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(при наличии) в правой нижней части лицевой стороны первой страницы;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в </w:t>
      </w:r>
      <w:hyperlink r:id="rId37" w:history="1">
        <w:r w:rsidRPr="00270733">
          <w:rPr>
            <w:rFonts w:ascii="Times New Roman" w:eastAsia="Times New Roman" w:hAnsi="Times New Roman" w:cs="Times New Roman"/>
            <w:color w:val="33A6E3"/>
            <w:sz w:val="24"/>
            <w:szCs w:val="24"/>
            <w:lang w:eastAsia="ru-RU"/>
          </w:rPr>
          <w:t>приложении 10</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(функций) Курской области, расписка, подписанная электронной подписью уполномоченного лица в 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3.5.6.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3.5.7.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3.5.8.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3.5.9. В случае,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подготавливает мотивированный отказ в необходимости изменения условий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подписывает указанный мотивированный отказ у Главы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 поступлении в администрацию сельсовета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Указанный отказ может быть обжалован заявителем в судебном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3.5.10.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3.5.11.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3.5.12. Содержание действия: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3.5.13. 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 условий или о расторжении договора водопользования, приведенную в </w:t>
      </w:r>
      <w:hyperlink r:id="rId38" w:history="1">
        <w:r w:rsidRPr="00270733">
          <w:rPr>
            <w:rFonts w:ascii="Times New Roman" w:eastAsia="Times New Roman" w:hAnsi="Times New Roman" w:cs="Times New Roman"/>
            <w:color w:val="33A6E3"/>
            <w:sz w:val="24"/>
            <w:szCs w:val="24"/>
            <w:lang w:eastAsia="ru-RU"/>
          </w:rPr>
          <w:t>приложении 11</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3.5.14.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Главой администрации сельсовета экземпляров соответствующих соглашений.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водопользования и прилагаемых к нему документов в администрации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3.5.15. В течение тридцати календарных дней с даты получения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расторжении договора водопользования и направляет их в администрацию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3.5.16. В случае,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Если в срок, установленный под</w:t>
      </w:r>
      <w:hyperlink r:id="rId39" w:anchor="Par423" w:history="1">
        <w:r w:rsidRPr="00270733">
          <w:rPr>
            <w:rFonts w:ascii="Times New Roman" w:eastAsia="Times New Roman" w:hAnsi="Times New Roman" w:cs="Times New Roman"/>
            <w:color w:val="33A6E3"/>
            <w:sz w:val="24"/>
            <w:szCs w:val="24"/>
            <w:lang w:eastAsia="ru-RU"/>
          </w:rPr>
          <w:t>пунктом 3.5.15.</w:t>
        </w:r>
      </w:hyperlink>
      <w:r w:rsidRPr="00270733">
        <w:rPr>
          <w:rFonts w:ascii="Times New Roman" w:eastAsia="Times New Roman" w:hAnsi="Times New Roman" w:cs="Times New Roman"/>
          <w:color w:val="000000"/>
          <w:sz w:val="24"/>
          <w:szCs w:val="24"/>
          <w:lang w:eastAsia="ru-RU"/>
        </w:rPr>
        <w:t> Регламента, заявитель не представляет в администрацию сельсовета 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внесение соответствующего соглашения на регистрацию в государственном водном реестре;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одного из экземпляров соглашения водопользователю.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3.5.17. 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администрации сельсовета, вносит соответствующие учетные записи в форму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w:t>
      </w:r>
      <w:hyperlink r:id="rId40" w:history="1">
        <w:r w:rsidRPr="00270733">
          <w:rPr>
            <w:rFonts w:ascii="Times New Roman" w:eastAsia="Times New Roman" w:hAnsi="Times New Roman" w:cs="Times New Roman"/>
            <w:color w:val="33A6E3"/>
            <w:sz w:val="24"/>
            <w:szCs w:val="24"/>
            <w:lang w:eastAsia="ru-RU"/>
          </w:rPr>
          <w:t>приложение 11</w:t>
        </w:r>
      </w:hyperlink>
      <w:r w:rsidRPr="00270733">
        <w:rPr>
          <w:rFonts w:ascii="Times New Roman" w:eastAsia="Times New Roman" w:hAnsi="Times New Roman" w:cs="Times New Roman"/>
          <w:color w:val="000000"/>
          <w:sz w:val="24"/>
          <w:szCs w:val="24"/>
          <w:lang w:eastAsia="ru-RU"/>
        </w:rPr>
        <w:t> к настоящему Регламенту).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Результат административной процедуры – подписанное дополнительное соглашение сторон об изменении условий или соглашение сторон о расторжении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Способ фиксации результата – запись в форме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8D4681" w:rsidRPr="00270733"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val="en-US" w:eastAsia="ru-RU"/>
        </w:rPr>
        <w:t>I</w:t>
      </w:r>
      <w:r w:rsidR="008D4681" w:rsidRPr="00270733">
        <w:rPr>
          <w:rFonts w:ascii="Times New Roman" w:eastAsia="Times New Roman" w:hAnsi="Times New Roman" w:cs="Times New Roman"/>
          <w:b/>
          <w:bCs/>
          <w:color w:val="000000"/>
          <w:sz w:val="24"/>
          <w:szCs w:val="24"/>
          <w:lang w:eastAsia="ru-RU"/>
        </w:rPr>
        <w:t>V. ФОРМЫ КОНТРОЛЯ ЗА ИСПОЛНЕНИЕМ</w:t>
      </w:r>
      <w:r w:rsidRPr="00270733">
        <w:rPr>
          <w:rFonts w:ascii="Times New Roman" w:eastAsia="Times New Roman" w:hAnsi="Times New Roman" w:cs="Times New Roman"/>
          <w:color w:val="000000"/>
          <w:sz w:val="24"/>
          <w:szCs w:val="24"/>
          <w:lang w:eastAsia="ru-RU"/>
        </w:rPr>
        <w:t xml:space="preserve"> </w:t>
      </w:r>
      <w:r w:rsidR="008D4681" w:rsidRPr="00270733">
        <w:rPr>
          <w:rFonts w:ascii="Times New Roman" w:eastAsia="Times New Roman" w:hAnsi="Times New Roman" w:cs="Times New Roman"/>
          <w:b/>
          <w:bCs/>
          <w:color w:val="000000"/>
          <w:sz w:val="24"/>
          <w:szCs w:val="24"/>
          <w:lang w:eastAsia="ru-RU"/>
        </w:rPr>
        <w:t>административного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4.1.2. Периодичность осуществления текущего контроля устанавливается распоряжением главы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w:t>
      </w:r>
      <w:proofErr w:type="gramStart"/>
      <w:r w:rsidRPr="00270733">
        <w:rPr>
          <w:rFonts w:ascii="Times New Roman" w:eastAsia="Times New Roman" w:hAnsi="Times New Roman" w:cs="Times New Roman"/>
          <w:color w:val="000000"/>
          <w:sz w:val="24"/>
          <w:szCs w:val="24"/>
          <w:lang w:eastAsia="ru-RU"/>
        </w:rPr>
        <w:t>администрации  сельсовета</w:t>
      </w:r>
      <w:proofErr w:type="gramEnd"/>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Контроль за предоставлением муниципальной услуги со стороны граждан, их объединений и организаций осуществляется: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общественными объединениями и организациями;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иными органами, в установленном законом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Граждане, их объединения и организации также вправе: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направлять замечания и предложения по улучшению доступности и качества предоставления муниципальной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вносить предложения о мерах по устранению нарушений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xml:space="preserve">5.1. Информация для заявителя о его праве подать жалобу на решение </w:t>
      </w:r>
      <w:proofErr w:type="gramStart"/>
      <w:r w:rsidRPr="00270733">
        <w:rPr>
          <w:rFonts w:ascii="Times New Roman" w:eastAsia="Times New Roman" w:hAnsi="Times New Roman" w:cs="Times New Roman"/>
          <w:b/>
          <w:bCs/>
          <w:color w:val="000000"/>
          <w:sz w:val="24"/>
          <w:szCs w:val="24"/>
          <w:lang w:eastAsia="ru-RU"/>
        </w:rPr>
        <w:t>и  (</w:t>
      </w:r>
      <w:proofErr w:type="gramEnd"/>
      <w:r w:rsidRPr="00270733">
        <w:rPr>
          <w:rFonts w:ascii="Times New Roman" w:eastAsia="Times New Roman" w:hAnsi="Times New Roman" w:cs="Times New Roman"/>
          <w:b/>
          <w:bCs/>
          <w:color w:val="000000"/>
          <w:sz w:val="24"/>
          <w:szCs w:val="24"/>
          <w:lang w:eastAsia="ru-RU"/>
        </w:rPr>
        <w:t>или) действие (бездействие) администрации сельсовета</w:t>
      </w:r>
      <w:r w:rsidRPr="00270733">
        <w:rPr>
          <w:rFonts w:ascii="Times New Roman" w:eastAsia="Times New Roman" w:hAnsi="Times New Roman" w:cs="Times New Roman"/>
          <w:color w:val="000000"/>
          <w:sz w:val="24"/>
          <w:szCs w:val="24"/>
          <w:lang w:eastAsia="ru-RU"/>
        </w:rPr>
        <w:t> </w:t>
      </w:r>
      <w:r w:rsidRPr="00270733">
        <w:rPr>
          <w:rFonts w:ascii="Times New Roman" w:eastAsia="Times New Roman" w:hAnsi="Times New Roman" w:cs="Times New Roman"/>
          <w:b/>
          <w:bCs/>
          <w:color w:val="000000"/>
          <w:sz w:val="24"/>
          <w:szCs w:val="24"/>
          <w:lang w:eastAsia="ru-RU"/>
        </w:rPr>
        <w:t>и (или) их должностных лиц при предоставлении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w:t>
      </w:r>
      <w:r w:rsidR="00A652F1" w:rsidRPr="00270733">
        <w:rPr>
          <w:rFonts w:ascii="Times New Roman" w:eastAsia="Times New Roman" w:hAnsi="Times New Roman" w:cs="Times New Roman"/>
          <w:color w:val="000000"/>
          <w:sz w:val="24"/>
          <w:szCs w:val="24"/>
          <w:lang w:eastAsia="ru-RU"/>
        </w:rPr>
        <w:t>несудебном) и судебном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5.2. Предмет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Заявитель имеет право обратиться с жалобой, в том числе в следующих случаях: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1) нарушения сроков регистрации заявления заявителя о предоставлении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2) нарушения сроков предоставления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5.3. Органы власти и уполномоченные на рассмотрение жалобы должностные лица, которым может быть направлена жалоба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w:t>
      </w:r>
      <w:r w:rsidR="00A652F1" w:rsidRPr="00270733">
        <w:rPr>
          <w:rFonts w:ascii="Times New Roman" w:eastAsia="Times New Roman" w:hAnsi="Times New Roman" w:cs="Times New Roman"/>
          <w:color w:val="000000"/>
          <w:sz w:val="24"/>
          <w:szCs w:val="24"/>
          <w:lang w:eastAsia="ru-RU"/>
        </w:rPr>
        <w:t>осредственно главой сельсовета.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5.4. Порядок подачи и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Жалоба может быть направлена: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1) по почте;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с использованием информационно-телекоммуникационной сети «Интернет»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на официальный сайт администрации </w:t>
      </w:r>
      <w:proofErr w:type="spellStart"/>
      <w:r w:rsidRPr="00270733">
        <w:rPr>
          <w:rFonts w:ascii="Times New Roman" w:eastAsia="Times New Roman" w:hAnsi="Times New Roman" w:cs="Times New Roman"/>
          <w:color w:val="000000"/>
          <w:sz w:val="24"/>
          <w:szCs w:val="24"/>
          <w:lang w:eastAsia="ru-RU"/>
        </w:rPr>
        <w:t>Косоржанского</w:t>
      </w:r>
      <w:proofErr w:type="spellEnd"/>
      <w:r w:rsidRPr="00270733">
        <w:rPr>
          <w:rFonts w:ascii="Times New Roman" w:eastAsia="Times New Roman" w:hAnsi="Times New Roman" w:cs="Times New Roman"/>
          <w:color w:val="000000"/>
          <w:sz w:val="24"/>
          <w:szCs w:val="24"/>
          <w:lang w:eastAsia="ru-RU"/>
        </w:rPr>
        <w:t xml:space="preserve"> сельсовета, района;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по средством федеральной государственной информационной </w:t>
      </w:r>
      <w:proofErr w:type="gramStart"/>
      <w:r w:rsidRPr="00270733">
        <w:rPr>
          <w:rFonts w:ascii="Times New Roman" w:eastAsia="Times New Roman" w:hAnsi="Times New Roman" w:cs="Times New Roman"/>
          <w:color w:val="000000"/>
          <w:sz w:val="24"/>
          <w:szCs w:val="24"/>
          <w:lang w:eastAsia="ru-RU"/>
        </w:rPr>
        <w:t>системы  «</w:t>
      </w:r>
      <w:proofErr w:type="gramEnd"/>
      <w:r w:rsidRPr="00270733">
        <w:rPr>
          <w:rFonts w:ascii="Times New Roman" w:eastAsia="Times New Roman" w:hAnsi="Times New Roman" w:cs="Times New Roman"/>
          <w:color w:val="000000"/>
          <w:sz w:val="24"/>
          <w:szCs w:val="24"/>
          <w:lang w:eastAsia="ru-RU"/>
        </w:rPr>
        <w:t>Единый портал государственных и муниципальных услуг (функций)»  </w:t>
      </w:r>
      <w:r w:rsidRPr="00270733">
        <w:rPr>
          <w:rFonts w:ascii="Times New Roman" w:eastAsia="Times New Roman" w:hAnsi="Times New Roman" w:cs="Times New Roman"/>
          <w:color w:val="000000"/>
          <w:sz w:val="24"/>
          <w:szCs w:val="24"/>
          <w:u w:val="single"/>
          <w:lang w:eastAsia="ru-RU"/>
        </w:rPr>
        <w:t>http://gosuslugi.ru</w:t>
      </w: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 официальный сайт Администрации Курской области </w:t>
      </w:r>
      <w:r w:rsidRPr="00270733">
        <w:rPr>
          <w:rFonts w:ascii="Times New Roman" w:eastAsia="Times New Roman" w:hAnsi="Times New Roman" w:cs="Times New Roman"/>
          <w:color w:val="000000"/>
          <w:sz w:val="24"/>
          <w:szCs w:val="24"/>
          <w:u w:val="single"/>
          <w:lang w:eastAsia="ru-RU"/>
        </w:rPr>
        <w:t>http://adm.rkursk.ru</w:t>
      </w: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3) принята при личном приеме заявителя.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w:t>
      </w:r>
      <w:proofErr w:type="gramStart"/>
      <w:r w:rsidRPr="00270733">
        <w:rPr>
          <w:rFonts w:ascii="Times New Roman" w:eastAsia="Times New Roman" w:hAnsi="Times New Roman" w:cs="Times New Roman"/>
          <w:color w:val="000000"/>
          <w:sz w:val="24"/>
          <w:szCs w:val="24"/>
          <w:lang w:eastAsia="ru-RU"/>
        </w:rPr>
        <w:t>области»  Адрес</w:t>
      </w:r>
      <w:proofErr w:type="gramEnd"/>
      <w:r w:rsidRPr="00270733">
        <w:rPr>
          <w:rFonts w:ascii="Times New Roman" w:eastAsia="Times New Roman" w:hAnsi="Times New Roman" w:cs="Times New Roman"/>
          <w:color w:val="000000"/>
          <w:sz w:val="24"/>
          <w:szCs w:val="24"/>
          <w:lang w:eastAsia="ru-RU"/>
        </w:rPr>
        <w:t xml:space="preserve"> официального сайта МФЦ: </w:t>
      </w:r>
      <w:hyperlink r:id="rId41" w:history="1">
        <w:r w:rsidRPr="00270733">
          <w:rPr>
            <w:rFonts w:ascii="Times New Roman" w:eastAsia="Times New Roman" w:hAnsi="Times New Roman" w:cs="Times New Roman"/>
            <w:color w:val="33A6E3"/>
            <w:sz w:val="24"/>
            <w:szCs w:val="24"/>
            <w:lang w:eastAsia="ru-RU"/>
          </w:rPr>
          <w:t>www.mfc-kursk.ru</w:t>
        </w:r>
      </w:hyperlink>
      <w:r w:rsidRPr="00270733">
        <w:rPr>
          <w:rFonts w:ascii="Times New Roman" w:eastAsia="Times New Roman" w:hAnsi="Times New Roman" w:cs="Times New Roman"/>
          <w:color w:val="000000"/>
          <w:sz w:val="24"/>
          <w:szCs w:val="24"/>
          <w:lang w:eastAsia="ru-RU"/>
        </w:rPr>
        <w:t>. Электр</w:t>
      </w:r>
      <w:r w:rsidR="00A652F1" w:rsidRPr="00270733">
        <w:rPr>
          <w:rFonts w:ascii="Times New Roman" w:eastAsia="Times New Roman" w:hAnsi="Times New Roman" w:cs="Times New Roman"/>
          <w:color w:val="000000"/>
          <w:sz w:val="24"/>
          <w:szCs w:val="24"/>
          <w:lang w:eastAsia="ru-RU"/>
        </w:rPr>
        <w:t>онная почта МФЦ: mfc@rkursk.ru.</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Все жалобы фиксируются в журнале учета обращений.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Жалоба должна содержать: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w:t>
      </w:r>
      <w:r w:rsidR="00A652F1" w:rsidRPr="00270733">
        <w:rPr>
          <w:rFonts w:ascii="Times New Roman" w:eastAsia="Times New Roman" w:hAnsi="Times New Roman" w:cs="Times New Roman"/>
          <w:color w:val="000000"/>
          <w:sz w:val="24"/>
          <w:szCs w:val="24"/>
          <w:lang w:eastAsia="ru-RU"/>
        </w:rPr>
        <w:t>оводы заявителя, либо их копии.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5.5. Сроки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Правительство Российской Федерации вправе установить случаи, при которых срок рассмотре</w:t>
      </w:r>
      <w:r w:rsidR="00A652F1" w:rsidRPr="00270733">
        <w:rPr>
          <w:rFonts w:ascii="Times New Roman" w:eastAsia="Times New Roman" w:hAnsi="Times New Roman" w:cs="Times New Roman"/>
          <w:color w:val="000000"/>
          <w:sz w:val="24"/>
          <w:szCs w:val="24"/>
          <w:lang w:eastAsia="ru-RU"/>
        </w:rPr>
        <w:t>ния жалобы может быть сокращен.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Основания для приостановления р</w:t>
      </w:r>
      <w:r w:rsidR="00A652F1" w:rsidRPr="00270733">
        <w:rPr>
          <w:rFonts w:ascii="Times New Roman" w:eastAsia="Times New Roman" w:hAnsi="Times New Roman" w:cs="Times New Roman"/>
          <w:color w:val="000000"/>
          <w:sz w:val="24"/>
          <w:szCs w:val="24"/>
          <w:lang w:eastAsia="ru-RU"/>
        </w:rPr>
        <w:t>ассмотрения жалобы отсутствуют.</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5.7. Результат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 результатам рассмотрения жалобы орган, уполномоченный на ее    рассмотрение, принимает одно из следующих решений: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1) удовлетворяет жалобу, в том числе в форме отмены принятого решения, </w:t>
      </w:r>
      <w:proofErr w:type="gramStart"/>
      <w:r w:rsidRPr="00270733">
        <w:rPr>
          <w:rFonts w:ascii="Times New Roman" w:eastAsia="Times New Roman" w:hAnsi="Times New Roman" w:cs="Times New Roman"/>
          <w:color w:val="000000"/>
          <w:sz w:val="24"/>
          <w:szCs w:val="24"/>
          <w:lang w:eastAsia="ru-RU"/>
        </w:rPr>
        <w:t>исправления</w:t>
      </w:r>
      <w:proofErr w:type="gramEnd"/>
      <w:r w:rsidRPr="00270733">
        <w:rPr>
          <w:rFonts w:ascii="Times New Roman" w:eastAsia="Times New Roman" w:hAnsi="Times New Roman" w:cs="Times New Roman"/>
          <w:color w:val="000000"/>
          <w:sz w:val="24"/>
          <w:szCs w:val="24"/>
          <w:lang w:eastAsia="ru-RU"/>
        </w:rPr>
        <w:t xml:space="preserve">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2) отказывает в удовлетворении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w:t>
      </w:r>
      <w:r w:rsidR="00A652F1" w:rsidRPr="00270733">
        <w:rPr>
          <w:rFonts w:ascii="Times New Roman" w:eastAsia="Times New Roman" w:hAnsi="Times New Roman" w:cs="Times New Roman"/>
          <w:color w:val="000000"/>
          <w:sz w:val="24"/>
          <w:szCs w:val="24"/>
          <w:lang w:eastAsia="ru-RU"/>
        </w:rPr>
        <w:t>овый адрес поддаются прочтению.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5.8. Порядок информирования заявителя о результатах рассмотрения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w:t>
      </w:r>
      <w:r w:rsidR="00A652F1" w:rsidRPr="00270733">
        <w:rPr>
          <w:rFonts w:ascii="Times New Roman" w:eastAsia="Times New Roman" w:hAnsi="Times New Roman" w:cs="Times New Roman"/>
          <w:color w:val="000000"/>
          <w:sz w:val="24"/>
          <w:szCs w:val="24"/>
          <w:lang w:eastAsia="ru-RU"/>
        </w:rPr>
        <w:t>материалы в органы прокуратуры.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5.9. Порядок обжалования решения по жалобе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случае, если обжалуется решение главы сельсовета заявитель вправе обжаловать решение в соответствии с законодательством Российской Федерации в досудебном (в</w:t>
      </w:r>
      <w:r w:rsidR="00A652F1" w:rsidRPr="00270733">
        <w:rPr>
          <w:rFonts w:ascii="Times New Roman" w:eastAsia="Times New Roman" w:hAnsi="Times New Roman" w:cs="Times New Roman"/>
          <w:color w:val="000000"/>
          <w:sz w:val="24"/>
          <w:szCs w:val="24"/>
          <w:lang w:eastAsia="ru-RU"/>
        </w:rPr>
        <w:t>несудебном) и судебном порядке.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5.10. Право заявителя на получение информации и документов, необходимых для обоснования и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Заявитель имеет право на получение информации и документов, необходимых для обо</w:t>
      </w:r>
      <w:r w:rsidR="00A652F1" w:rsidRPr="00270733">
        <w:rPr>
          <w:rFonts w:ascii="Times New Roman" w:eastAsia="Times New Roman" w:hAnsi="Times New Roman" w:cs="Times New Roman"/>
          <w:color w:val="000000"/>
          <w:sz w:val="24"/>
          <w:szCs w:val="24"/>
          <w:lang w:eastAsia="ru-RU"/>
        </w:rPr>
        <w:t>снования и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5.11. Способы информирования заявителей о порядке подачи и рассмотрения жалобы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r w:rsidRPr="00270733">
        <w:rPr>
          <w:rFonts w:ascii="Times New Roman" w:eastAsia="Times New Roman" w:hAnsi="Times New Roman" w:cs="Times New Roman"/>
          <w:b/>
          <w:bCs/>
          <w:color w:val="000000"/>
          <w:sz w:val="24"/>
          <w:szCs w:val="24"/>
          <w:lang w:eastAsia="ru-RU"/>
        </w:rPr>
        <w:t> </w:t>
      </w: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b/>
          <w:bCs/>
          <w:color w:val="000000"/>
          <w:sz w:val="24"/>
          <w:szCs w:val="24"/>
          <w:lang w:eastAsia="ru-RU"/>
        </w:rPr>
      </w:pPr>
    </w:p>
    <w:p w:rsidR="00A652F1" w:rsidRPr="00270733" w:rsidRDefault="00A652F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Приложение №1</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 Административному регламенту</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предоставлению муниципальной услуги</w:t>
      </w:r>
    </w:p>
    <w:p w:rsidR="00A652F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«Предоставление водных объектов, находящихся</w:t>
      </w:r>
    </w:p>
    <w:p w:rsidR="00A652F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в собственности сельского поселения, в </w:t>
      </w:r>
    </w:p>
    <w:p w:rsidR="008D4681" w:rsidRPr="00270733"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пользование на основании договора водопользования.»</w:t>
      </w: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ЗАЯВЛЕНИЕ</w:t>
      </w:r>
    </w:p>
    <w:p w:rsidR="008D4681" w:rsidRPr="00270733" w:rsidRDefault="008D4681" w:rsidP="00A652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b/>
          <w:bCs/>
          <w:color w:val="000000"/>
          <w:sz w:val="24"/>
          <w:szCs w:val="24"/>
          <w:lang w:eastAsia="ru-RU"/>
        </w:rPr>
        <w:t>о предоставлении водного объекта в 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(полное и сокращенное наименование юридического лица, Ф.И.О. заявителя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физического лица или индивидуального предпринимателя)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ИНН _____________________________ КПП   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ОГРН __________________________</w:t>
      </w:r>
      <w:proofErr w:type="gramStart"/>
      <w:r w:rsidRPr="00270733">
        <w:rPr>
          <w:rFonts w:ascii="Times New Roman" w:eastAsia="Times New Roman" w:hAnsi="Times New Roman" w:cs="Times New Roman"/>
          <w:color w:val="000000"/>
          <w:sz w:val="24"/>
          <w:szCs w:val="24"/>
          <w:lang w:eastAsia="ru-RU"/>
        </w:rPr>
        <w:t>_  ОКПО</w:t>
      </w:r>
      <w:proofErr w:type="gramEnd"/>
      <w:r w:rsidRPr="00270733">
        <w:rPr>
          <w:rFonts w:ascii="Times New Roman" w:eastAsia="Times New Roman" w:hAnsi="Times New Roman" w:cs="Times New Roman"/>
          <w:color w:val="000000"/>
          <w:sz w:val="24"/>
          <w:szCs w:val="24"/>
          <w:lang w:eastAsia="ru-RU"/>
        </w:rPr>
        <w:t>    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ОКОПФ _____________________</w:t>
      </w:r>
      <w:proofErr w:type="gramStart"/>
      <w:r w:rsidRPr="00270733">
        <w:rPr>
          <w:rFonts w:ascii="Times New Roman" w:eastAsia="Times New Roman" w:hAnsi="Times New Roman" w:cs="Times New Roman"/>
          <w:color w:val="000000"/>
          <w:sz w:val="24"/>
          <w:szCs w:val="24"/>
          <w:lang w:eastAsia="ru-RU"/>
        </w:rPr>
        <w:t>_  ОКФС</w:t>
      </w:r>
      <w:proofErr w:type="gramEnd"/>
      <w:r w:rsidRPr="00270733">
        <w:rPr>
          <w:rFonts w:ascii="Times New Roman" w:eastAsia="Times New Roman" w:hAnsi="Times New Roman" w:cs="Times New Roman"/>
          <w:color w:val="000000"/>
          <w:sz w:val="24"/>
          <w:szCs w:val="24"/>
          <w:lang w:eastAsia="ru-RU"/>
        </w:rPr>
        <w:t>    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ОКВЭД ______________________   </w:t>
      </w:r>
      <w:proofErr w:type="gramStart"/>
      <w:r w:rsidRPr="00270733">
        <w:rPr>
          <w:rFonts w:ascii="Times New Roman" w:eastAsia="Times New Roman" w:hAnsi="Times New Roman" w:cs="Times New Roman"/>
          <w:color w:val="000000"/>
          <w:sz w:val="24"/>
          <w:szCs w:val="24"/>
          <w:lang w:eastAsia="ru-RU"/>
        </w:rPr>
        <w:t>ОКОНХ  _</w:t>
      </w:r>
      <w:proofErr w:type="gramEnd"/>
      <w:r w:rsidRPr="00270733">
        <w:rPr>
          <w:rFonts w:ascii="Times New Roman" w:eastAsia="Times New Roman" w:hAnsi="Times New Roman" w:cs="Times New Roman"/>
          <w:color w:val="000000"/>
          <w:sz w:val="24"/>
          <w:szCs w:val="24"/>
          <w:lang w:eastAsia="ru-RU"/>
        </w:rPr>
        <w:t>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ОКАТО 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действующий на основании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 устава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 положения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иное (указать вид документа) 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зарегистрированного 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(кем и когда зарегистрированы юридическое лицо, индивидуальный предприниматель)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Документ, </w:t>
      </w:r>
      <w:proofErr w:type="gramStart"/>
      <w:r w:rsidRPr="00270733">
        <w:rPr>
          <w:rFonts w:ascii="Times New Roman" w:eastAsia="Times New Roman" w:hAnsi="Times New Roman" w:cs="Times New Roman"/>
          <w:color w:val="000000"/>
          <w:sz w:val="24"/>
          <w:szCs w:val="24"/>
          <w:lang w:eastAsia="ru-RU"/>
        </w:rPr>
        <w:t>подтверждающий  государственную</w:t>
      </w:r>
      <w:proofErr w:type="gramEnd"/>
      <w:r w:rsidRPr="00270733">
        <w:rPr>
          <w:rFonts w:ascii="Times New Roman" w:eastAsia="Times New Roman" w:hAnsi="Times New Roman" w:cs="Times New Roman"/>
          <w:color w:val="000000"/>
          <w:sz w:val="24"/>
          <w:szCs w:val="24"/>
          <w:lang w:eastAsia="ru-RU"/>
        </w:rPr>
        <w:t>  регистрацию  юридического  лица, индивидуального предпринимателя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 от "__" ____________ 20__ 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(наименование и реквизиты документа)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выдан "__" _____________ 20__ г. 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(когда и кем выдан)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Место нахождения (юридический адрес) 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Банковские реквизиты 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лице 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(должность, представитель, Ф.И.О. полностью)</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дата рождения 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паспорт серии ___________ № ________ код подразделения 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(иной документ, удостоверяющий личность)</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выдан "__" _____________ 20__ г. 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(когда и кем выдан)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адрес проживания 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(полностью место постоянного проживания)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контактный телефон 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действующий от имени юридического лица: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без доверенности __________________________________________________          </w:t>
      </w:r>
      <w:proofErr w:type="gramStart"/>
      <w:r w:rsidRPr="00270733">
        <w:rPr>
          <w:rFonts w:ascii="Times New Roman" w:eastAsia="Times New Roman" w:hAnsi="Times New Roman" w:cs="Times New Roman"/>
          <w:color w:val="000000"/>
          <w:sz w:val="24"/>
          <w:szCs w:val="24"/>
          <w:lang w:eastAsia="ru-RU"/>
        </w:rPr>
        <w:t>   (</w:t>
      </w:r>
      <w:proofErr w:type="gramEnd"/>
      <w:r w:rsidRPr="00270733">
        <w:rPr>
          <w:rFonts w:ascii="Times New Roman" w:eastAsia="Times New Roman" w:hAnsi="Times New Roman" w:cs="Times New Roman"/>
          <w:color w:val="000000"/>
          <w:sz w:val="24"/>
          <w:szCs w:val="24"/>
          <w:lang w:eastAsia="ru-RU"/>
        </w:rPr>
        <w:t>указывается лицом, имеющим право действовать от  имени юридического лица без доверенности в силу</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закона или учредительных документов)</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 основании доверенности, удостоверенной 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(Ф.И.О. нотариуса, округ)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 ___________ 20__ г., № в реестре 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по иным основаниям 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(наименование и реквизиты документа)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Прошу предоставить в 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(наименование водного объекта)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(место расположения водного объекта, его части)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(географические координаты участка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для 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(забора (изъятия) водных ресурсов из водного объекта/использования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акватории водного объекта/использования водного объекта без забора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(изъятия) водных ресурсов для производства электрической энергии)</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целью 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(указывается цель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в _________________________________</w:t>
      </w:r>
      <w:r w:rsidR="00A652F1" w:rsidRPr="00270733">
        <w:rPr>
          <w:rFonts w:ascii="Times New Roman" w:eastAsia="Times New Roman" w:hAnsi="Times New Roman" w:cs="Times New Roman"/>
          <w:color w:val="000000"/>
          <w:sz w:val="24"/>
          <w:szCs w:val="24"/>
          <w:lang w:eastAsia="ru-RU"/>
        </w:rPr>
        <w:t>____________________</w:t>
      </w:r>
      <w:r w:rsidRPr="00270733">
        <w:rPr>
          <w:rFonts w:ascii="Times New Roman" w:eastAsia="Times New Roman" w:hAnsi="Times New Roman" w:cs="Times New Roman"/>
          <w:color w:val="000000"/>
          <w:sz w:val="24"/>
          <w:szCs w:val="24"/>
          <w:lang w:eastAsia="ru-RU"/>
        </w:rPr>
        <w:t xml:space="preserve"> водопользование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(совместное, обособленное)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 размещением на водном объекте 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(указываются размещаемые на водном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объекте водозаборные, другие гидротехнические или иные сооружения, их параметры)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Параметры водопользования _______________________________________________________________ </w:t>
      </w:r>
      <w:proofErr w:type="gramStart"/>
      <w:r w:rsidRPr="00270733">
        <w:rPr>
          <w:rFonts w:ascii="Times New Roman" w:eastAsia="Times New Roman" w:hAnsi="Times New Roman" w:cs="Times New Roman"/>
          <w:color w:val="000000"/>
          <w:sz w:val="24"/>
          <w:szCs w:val="24"/>
          <w:lang w:eastAsia="ru-RU"/>
        </w:rPr>
        <w:t>   (</w:t>
      </w:r>
      <w:proofErr w:type="gramEnd"/>
      <w:r w:rsidRPr="00270733">
        <w:rPr>
          <w:rFonts w:ascii="Times New Roman" w:eastAsia="Times New Roman" w:hAnsi="Times New Roman" w:cs="Times New Roman"/>
          <w:color w:val="000000"/>
          <w:sz w:val="24"/>
          <w:szCs w:val="24"/>
          <w:lang w:eastAsia="ru-RU"/>
        </w:rPr>
        <w:t>намечаемый объем забора (изъятия) водных ресурсов из водного объекта, тыс. куб. м/год;  площадь акватории, в пределах которой</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намечается использование акватории водного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объекта, кв. км;)</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Срок водопользования с "_____" _________ 20__ г. по "_____" _________ 20__ г.</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Приложения: ______________________________________________________________________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roofErr w:type="gramStart"/>
      <w:r w:rsidRPr="00270733">
        <w:rPr>
          <w:rFonts w:ascii="Times New Roman" w:eastAsia="Times New Roman" w:hAnsi="Times New Roman" w:cs="Times New Roman"/>
          <w:color w:val="000000"/>
          <w:sz w:val="24"/>
          <w:szCs w:val="24"/>
          <w:lang w:eastAsia="ru-RU"/>
        </w:rPr>
        <w:t>приводятся  документы</w:t>
      </w:r>
      <w:proofErr w:type="gramEnd"/>
      <w:r w:rsidRPr="00270733">
        <w:rPr>
          <w:rFonts w:ascii="Times New Roman" w:eastAsia="Times New Roman" w:hAnsi="Times New Roman" w:cs="Times New Roman"/>
          <w:color w:val="000000"/>
          <w:sz w:val="24"/>
          <w:szCs w:val="24"/>
          <w:lang w:eastAsia="ru-RU"/>
        </w:rPr>
        <w:t>  и  материалы,  предусмотренные  пунктами 7 – 13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Представленные документы и сведения, указанные в заявлении, достоверны.</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Расписку в принятии документов получил(а).</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"______" _____________ 20___ г. "______" ч "______" мин.</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(дата и время подачи заявления)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_______________________/___________________________________________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xml:space="preserve">               (подпись </w:t>
      </w:r>
      <w:proofErr w:type="gramStart"/>
      <w:r w:rsidRPr="00270733">
        <w:rPr>
          <w:rFonts w:ascii="Times New Roman" w:eastAsia="Times New Roman" w:hAnsi="Times New Roman" w:cs="Times New Roman"/>
          <w:color w:val="000000"/>
          <w:sz w:val="24"/>
          <w:szCs w:val="24"/>
          <w:lang w:eastAsia="ru-RU"/>
        </w:rPr>
        <w:t>заявителя)   </w:t>
      </w:r>
      <w:proofErr w:type="gramEnd"/>
      <w:r w:rsidRPr="00270733">
        <w:rPr>
          <w:rFonts w:ascii="Times New Roman" w:eastAsia="Times New Roman" w:hAnsi="Times New Roman" w:cs="Times New Roman"/>
          <w:color w:val="000000"/>
          <w:sz w:val="24"/>
          <w:szCs w:val="24"/>
          <w:lang w:eastAsia="ru-RU"/>
        </w:rPr>
        <w:t>                                                          (полностью Ф.И.О.)</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Номер записи в форме учета входящих документов ______________________</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p w:rsidR="008D4681"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30003F">
        <w:rPr>
          <w:rFonts w:ascii="Times New Roman" w:eastAsia="Times New Roman" w:hAnsi="Times New Roman" w:cs="Times New Roman"/>
          <w:color w:val="000000"/>
          <w:sz w:val="28"/>
          <w:szCs w:val="28"/>
          <w:lang w:eastAsia="ru-RU"/>
        </w:rPr>
        <w:t> </w:t>
      </w: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270733" w:rsidRPr="0030003F" w:rsidRDefault="00270733" w:rsidP="0030003F">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bookmarkStart w:id="0" w:name="_GoBack"/>
      <w:bookmarkEnd w:id="0"/>
    </w:p>
    <w:p w:rsidR="008D468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Приложение 2</w:t>
      </w:r>
    </w:p>
    <w:p w:rsidR="008D468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к Административному регламенту</w:t>
      </w:r>
    </w:p>
    <w:p w:rsidR="008D468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по предоставлению муниципальной услуги</w:t>
      </w:r>
    </w:p>
    <w:p w:rsidR="00A652F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«Предоставление водных объектов, находящихся</w:t>
      </w:r>
    </w:p>
    <w:p w:rsidR="00A652F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 xml:space="preserve"> в собственности сельского поселения, в </w:t>
      </w:r>
    </w:p>
    <w:p w:rsidR="008D4681" w:rsidRPr="00A652F1" w:rsidRDefault="008D4681" w:rsidP="00A652F1">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A652F1">
        <w:rPr>
          <w:rFonts w:ascii="Times New Roman" w:eastAsia="Times New Roman" w:hAnsi="Times New Roman" w:cs="Times New Roman"/>
          <w:color w:val="000000"/>
          <w:sz w:val="24"/>
          <w:szCs w:val="24"/>
          <w:lang w:eastAsia="ru-RU"/>
        </w:rPr>
        <w:t>пользование на основании договора водопользования.»</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16"/>
          <w:szCs w:val="16"/>
          <w:lang w:eastAsia="ru-RU"/>
        </w:rPr>
      </w:pPr>
      <w:r w:rsidRPr="00270733">
        <w:rPr>
          <w:rFonts w:ascii="Times New Roman" w:eastAsia="Times New Roman" w:hAnsi="Times New Roman" w:cs="Times New Roman"/>
          <w:color w:val="000000"/>
          <w:sz w:val="16"/>
          <w:szCs w:val="16"/>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b/>
                <w:bCs/>
                <w:sz w:val="24"/>
                <w:szCs w:val="24"/>
                <w:lang w:eastAsia="ru-RU"/>
              </w:rPr>
            </w:pPr>
            <w:r w:rsidRPr="00270733">
              <w:rPr>
                <w:rFonts w:ascii="Times New Roman" w:eastAsia="Times New Roman" w:hAnsi="Times New Roman" w:cs="Times New Roman"/>
                <w:b/>
                <w:bCs/>
                <w:sz w:val="24"/>
                <w:szCs w:val="24"/>
                <w:lang w:eastAsia="ru-RU"/>
              </w:rPr>
              <w:t xml:space="preserve">Подготовка и подписание </w:t>
            </w:r>
            <w:proofErr w:type="gramStart"/>
            <w:r w:rsidRPr="00270733">
              <w:rPr>
                <w:rFonts w:ascii="Times New Roman" w:eastAsia="Times New Roman" w:hAnsi="Times New Roman" w:cs="Times New Roman"/>
                <w:b/>
                <w:bCs/>
                <w:sz w:val="24"/>
                <w:szCs w:val="24"/>
                <w:lang w:eastAsia="ru-RU"/>
              </w:rPr>
              <w:t xml:space="preserve">главой  </w:t>
            </w:r>
            <w:proofErr w:type="spellStart"/>
            <w:r w:rsidRPr="00270733">
              <w:rPr>
                <w:rFonts w:ascii="Times New Roman" w:eastAsia="Times New Roman" w:hAnsi="Times New Roman" w:cs="Times New Roman"/>
                <w:b/>
                <w:bCs/>
                <w:sz w:val="24"/>
                <w:szCs w:val="24"/>
                <w:lang w:eastAsia="ru-RU"/>
              </w:rPr>
              <w:t>Косоржанского</w:t>
            </w:r>
            <w:proofErr w:type="spellEnd"/>
            <w:proofErr w:type="gramEnd"/>
            <w:r w:rsidRPr="00270733">
              <w:rPr>
                <w:rFonts w:ascii="Times New Roman" w:eastAsia="Times New Roman" w:hAnsi="Times New Roman" w:cs="Times New Roman"/>
                <w:b/>
                <w:bCs/>
                <w:sz w:val="24"/>
                <w:szCs w:val="24"/>
                <w:lang w:eastAsia="ru-RU"/>
              </w:rPr>
              <w:t xml:space="preserve"> сельсовета решения о предоставлении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(отказа в предоставлении) водного объекта в пользование</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Прием и регистрация заявления</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Отказ в приеме заявления с выдачей перечня выявленных пре</w:t>
            </w:r>
            <w:r w:rsidR="00270733" w:rsidRPr="00270733">
              <w:rPr>
                <w:rFonts w:ascii="Times New Roman" w:eastAsia="Times New Roman" w:hAnsi="Times New Roman" w:cs="Times New Roman"/>
                <w:sz w:val="24"/>
                <w:szCs w:val="24"/>
                <w:lang w:eastAsia="ru-RU"/>
              </w:rPr>
              <w:t xml:space="preserve">пятствий </w:t>
            </w:r>
          </w:p>
          <w:p w:rsidR="008D4681" w:rsidRPr="00270733" w:rsidRDefault="00270733"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для приема заявления</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Прием заявления с выдачей </w:t>
            </w:r>
            <w:r w:rsidR="00270733" w:rsidRPr="00270733">
              <w:rPr>
                <w:rFonts w:ascii="Times New Roman" w:eastAsia="Times New Roman" w:hAnsi="Times New Roman" w:cs="Times New Roman"/>
                <w:sz w:val="24"/>
                <w:szCs w:val="24"/>
                <w:lang w:eastAsia="ru-RU"/>
              </w:rPr>
              <w:t>расписки в получении документов</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Рассмотрение представленных документов</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Принятие решения об </w:t>
            </w:r>
            <w:r w:rsidR="00270733" w:rsidRPr="00270733">
              <w:rPr>
                <w:rFonts w:ascii="Times New Roman" w:eastAsia="Times New Roman" w:hAnsi="Times New Roman" w:cs="Times New Roman"/>
                <w:sz w:val="24"/>
                <w:szCs w:val="24"/>
                <w:lang w:eastAsia="ru-RU"/>
              </w:rPr>
              <w:t>отказе в рассмотрении заявления</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Подготовка и выдача заявителю мотивированного отказа в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рассмотрении документов</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Принятие решения о рассмотрении заявления</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Проверка представленных заявителем расчетов и обоснований заявленных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параметров водопользования</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Расчет параметров водопользования, определение услови</w:t>
            </w:r>
            <w:r w:rsidR="00270733" w:rsidRPr="00270733">
              <w:rPr>
                <w:rFonts w:ascii="Times New Roman" w:eastAsia="Times New Roman" w:hAnsi="Times New Roman" w:cs="Times New Roman"/>
                <w:sz w:val="24"/>
                <w:szCs w:val="24"/>
                <w:lang w:eastAsia="ru-RU"/>
              </w:rPr>
              <w:t>й использования водного объекта</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Согласование условий водопользования с заинтересованными исполнительными органами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государственной власти</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xml:space="preserve">Обобщение всех подготовленных и полученных материалов, рассмотрение и оценка возможности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использования водн</w:t>
            </w:r>
            <w:r w:rsidR="00270733" w:rsidRPr="00270733">
              <w:rPr>
                <w:rFonts w:ascii="Times New Roman" w:eastAsia="Times New Roman" w:hAnsi="Times New Roman" w:cs="Times New Roman"/>
                <w:sz w:val="24"/>
                <w:szCs w:val="24"/>
                <w:lang w:eastAsia="ru-RU"/>
              </w:rPr>
              <w:t>ого объекта для заявленной цели</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Принятие решение об отказе в предоставлении водного объекта в пользование</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Принятие решения о предоставлении водного объекта в пользование</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Регистрация и выдача заявителю отказа в предоставлении водного объекта в пользование</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270733" w:rsidRPr="00270733" w:rsidRDefault="008D4681" w:rsidP="0030003F">
            <w:pPr>
              <w:shd w:val="clear" w:color="auto" w:fill="FFFFFF" w:themeFill="background1"/>
              <w:spacing w:after="0" w:line="240" w:lineRule="auto"/>
              <w:jc w:val="both"/>
              <w:rPr>
                <w:rFonts w:ascii="Times New Roman" w:eastAsia="Times New Roman" w:hAnsi="Times New Roman" w:cs="Times New Roman"/>
                <w:b/>
                <w:bCs/>
                <w:sz w:val="24"/>
                <w:szCs w:val="24"/>
                <w:lang w:eastAsia="ru-RU"/>
              </w:rPr>
            </w:pPr>
            <w:r w:rsidRPr="00270733">
              <w:rPr>
                <w:rFonts w:ascii="Times New Roman" w:eastAsia="Times New Roman" w:hAnsi="Times New Roman" w:cs="Times New Roman"/>
                <w:b/>
                <w:bCs/>
                <w:sz w:val="24"/>
                <w:szCs w:val="24"/>
                <w:lang w:eastAsia="ru-RU"/>
              </w:rPr>
              <w:t xml:space="preserve">Регистрация решения о предоставлении водного объекта в пользование в </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государственном водном реестре</w:t>
            </w:r>
          </w:p>
        </w:tc>
      </w:tr>
    </w:tbl>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270733">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8D4681" w:rsidRPr="00270733" w:rsidTr="008D468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b/>
                <w:bCs/>
                <w:sz w:val="24"/>
                <w:szCs w:val="24"/>
                <w:lang w:eastAsia="ru-RU"/>
              </w:rPr>
              <w:t>Выдача заявителю решения о предоставлении водного объекта в пользование</w:t>
            </w:r>
          </w:p>
          <w:p w:rsidR="008D4681" w:rsidRPr="00270733" w:rsidRDefault="008D4681" w:rsidP="0030003F">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270733">
              <w:rPr>
                <w:rFonts w:ascii="Times New Roman" w:eastAsia="Times New Roman" w:hAnsi="Times New Roman" w:cs="Times New Roman"/>
                <w:sz w:val="24"/>
                <w:szCs w:val="24"/>
                <w:lang w:eastAsia="ru-RU"/>
              </w:rPr>
              <w:t> </w:t>
            </w:r>
          </w:p>
        </w:tc>
      </w:tr>
    </w:tbl>
    <w:p w:rsidR="00C676D1" w:rsidRPr="00270733" w:rsidRDefault="00C676D1" w:rsidP="0027073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sectPr w:rsidR="00C676D1" w:rsidRPr="00270733" w:rsidSect="003000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D4681"/>
    <w:rsid w:val="00270733"/>
    <w:rsid w:val="002E315E"/>
    <w:rsid w:val="0030003F"/>
    <w:rsid w:val="004239D6"/>
    <w:rsid w:val="00455A78"/>
    <w:rsid w:val="00894A6F"/>
    <w:rsid w:val="008D4681"/>
    <w:rsid w:val="009B50A0"/>
    <w:rsid w:val="00A652F1"/>
    <w:rsid w:val="00C676D1"/>
    <w:rsid w:val="00D855FC"/>
    <w:rsid w:val="00F62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0F386-87E9-41D9-9239-517B9497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D46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4681"/>
    <w:rPr>
      <w:b/>
      <w:bCs/>
    </w:rPr>
  </w:style>
  <w:style w:type="character" w:customStyle="1" w:styleId="apple-converted-space">
    <w:name w:val="apple-converted-space"/>
    <w:basedOn w:val="a0"/>
    <w:rsid w:val="008D4681"/>
  </w:style>
  <w:style w:type="character" w:styleId="a5">
    <w:name w:val="Hyperlink"/>
    <w:basedOn w:val="a0"/>
    <w:uiPriority w:val="99"/>
    <w:semiHidden/>
    <w:unhideWhenUsed/>
    <w:rsid w:val="008D4681"/>
    <w:rPr>
      <w:color w:val="0000FF"/>
      <w:u w:val="single"/>
    </w:rPr>
  </w:style>
  <w:style w:type="character" w:styleId="a6">
    <w:name w:val="FollowedHyperlink"/>
    <w:basedOn w:val="a0"/>
    <w:uiPriority w:val="99"/>
    <w:semiHidden/>
    <w:unhideWhenUsed/>
    <w:rsid w:val="008D4681"/>
    <w:rPr>
      <w:color w:val="800080"/>
      <w:u w:val="single"/>
    </w:rPr>
  </w:style>
  <w:style w:type="paragraph" w:styleId="a7">
    <w:name w:val="Balloon Text"/>
    <w:basedOn w:val="a"/>
    <w:link w:val="a8"/>
    <w:uiPriority w:val="99"/>
    <w:semiHidden/>
    <w:unhideWhenUsed/>
    <w:rsid w:val="0027073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707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153511">
      <w:bodyDiv w:val="1"/>
      <w:marLeft w:val="0"/>
      <w:marRight w:val="0"/>
      <w:marTop w:val="0"/>
      <w:marBottom w:val="0"/>
      <w:divBdr>
        <w:top w:val="none" w:sz="0" w:space="0" w:color="auto"/>
        <w:left w:val="none" w:sz="0" w:space="0" w:color="auto"/>
        <w:bottom w:val="none" w:sz="0" w:space="0" w:color="auto"/>
        <w:right w:val="none" w:sz="0" w:space="0" w:color="auto"/>
      </w:divBdr>
      <w:divsChild>
        <w:div w:id="357774321">
          <w:marLeft w:val="0"/>
          <w:marRight w:val="0"/>
          <w:marTop w:val="0"/>
          <w:marBottom w:val="0"/>
          <w:divBdr>
            <w:top w:val="none" w:sz="0" w:space="0" w:color="auto"/>
            <w:left w:val="single" w:sz="4" w:space="12" w:color="94A1B0"/>
            <w:bottom w:val="none" w:sz="0" w:space="0" w:color="auto"/>
            <w:right w:val="single" w:sz="4" w:space="12" w:color="94A1B0"/>
          </w:divBdr>
          <w:divsChild>
            <w:div w:id="267465689">
              <w:marLeft w:val="0"/>
              <w:marRight w:val="0"/>
              <w:marTop w:val="0"/>
              <w:marBottom w:val="0"/>
              <w:divBdr>
                <w:top w:val="none" w:sz="0" w:space="0" w:color="auto"/>
                <w:left w:val="none" w:sz="0" w:space="0" w:color="auto"/>
                <w:bottom w:val="none" w:sz="0" w:space="0" w:color="auto"/>
                <w:right w:val="none" w:sz="0" w:space="0" w:color="auto"/>
              </w:divBdr>
              <w:divsChild>
                <w:div w:id="94773576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9039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697DC3165190E5CFF9CC8FC844690E2515053EE856F7308CAA50672A349E0764C669F34BF0F503T8D2K" TargetMode="External"/><Relationship Id="rId13" Type="http://schemas.openxmlformats.org/officeDocument/2006/relationships/hyperlink" Target="consultantplus://offline/ref=ED9FE64CCCE5EBA6BCD65133B3863E68499A2729B6F85A3EFC2CB53E1F6E2ADC471EF1BE1C5B87B94EU1K" TargetMode="External"/><Relationship Id="rId18"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26"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39"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3" Type="http://schemas.openxmlformats.org/officeDocument/2006/relationships/webSettings" Target="webSettings.xml"/><Relationship Id="rId21" Type="http://schemas.openxmlformats.org/officeDocument/2006/relationships/hyperlink" Target="consultantplus://offline/ref=1BC20C9B488C37761B490F4D704E35DA7B470C19F6D85CE04FE0559B6AFEc9K" TargetMode="External"/><Relationship Id="rId34" Type="http://schemas.openxmlformats.org/officeDocument/2006/relationships/hyperlink" Target="consultantplus://offline/ref=1BC20C9B488C37761B490F4D704E35DA7B490F19F0DE5CE04FE0559B6AE9AAF6CDC86538F6525923F5cBK" TargetMode="External"/><Relationship Id="rId42" Type="http://schemas.openxmlformats.org/officeDocument/2006/relationships/fontTable" Target="fontTable.xml"/><Relationship Id="rId7" Type="http://schemas.openxmlformats.org/officeDocument/2006/relationships/hyperlink" Target="consultantplus://offline/ref=8B697DC3165190E5CFF9CC8FC844690E2310053AEA59AA3A84F35C652D3BC110638F65F24BF0F5T0DAK" TargetMode="External"/><Relationship Id="rId12" Type="http://schemas.openxmlformats.org/officeDocument/2006/relationships/hyperlink" Target="consultantplus://offline/ref=BD56334321A853F9F71ACF82045AF234602902361B0E8B0E8071148FA4AD35EFA84416A9C34B74B7D5R8K" TargetMode="External"/><Relationship Id="rId17" Type="http://schemas.openxmlformats.org/officeDocument/2006/relationships/hyperlink" Target="consultantplus://offline/ref=1BC20C9B488C37761B490F4D704E35DA7B490F19F0DE5CE04FE0559B6AE9AAF6CDC86538F652582EF5c2K" TargetMode="External"/><Relationship Id="rId25" Type="http://schemas.openxmlformats.org/officeDocument/2006/relationships/hyperlink" Target="consultantplus://offline/ref=1BC20C9B488C37761B490F4D704E35DA7B470D1DF7D95CE04FE0559B6AE9AAF6CDC86538F6525023F5c5K" TargetMode="External"/><Relationship Id="rId33" Type="http://schemas.openxmlformats.org/officeDocument/2006/relationships/hyperlink" Target="consultantplus://offline/ref=1BC20C9B488C37761B490F4D704E35DA7B490F19F0DE5CE04FE0559B6AE9AAF6CDC86538F6525721F5c5K" TargetMode="External"/><Relationship Id="rId38" Type="http://schemas.openxmlformats.org/officeDocument/2006/relationships/hyperlink" Target="consultantplus://offline/ref=1BC20C9B488C37761B490F4D704E35DA7B490F19F0DE5CE04FE0559B6AE9AAF6CDC86538F6535027F5cBK" TargetMode="External"/><Relationship Id="rId2" Type="http://schemas.openxmlformats.org/officeDocument/2006/relationships/settings" Target="settings.xml"/><Relationship Id="rId16" Type="http://schemas.openxmlformats.org/officeDocument/2006/relationships/hyperlink" Target="consultantplus://offline/ref=1BC20C9B488C37761B490F4D704E35DA7B490F19F0DE5CE04FE0559B6AE9AAF6CDC86538F652582FF5c7K" TargetMode="External"/><Relationship Id="rId20" Type="http://schemas.openxmlformats.org/officeDocument/2006/relationships/hyperlink" Target="consultantplus://offline/ref=1BC20C9B488C37761B490F4D704E35DA7B4B0313FFDD5CE04FE0559B6AFEc9K" TargetMode="External"/><Relationship Id="rId29"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41" Type="http://schemas.openxmlformats.org/officeDocument/2006/relationships/hyperlink" Target="http://www.mfc-kursk.ru/" TargetMode="External"/><Relationship Id="rId1" Type="http://schemas.openxmlformats.org/officeDocument/2006/relationships/styles" Target="styles.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BD56334321A853F9F71ACF82045AF234602700321C0E8B0E8071148FA4AD35EFA84416A9C34B75B7D5RBK" TargetMode="External"/><Relationship Id="rId24"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32" Type="http://schemas.openxmlformats.org/officeDocument/2006/relationships/hyperlink" Target="consultantplus://offline/ref=1BC20C9B488C37761B490F4D704E35DA7B490F19F0DE5CE04FE0559B6AE9AAF6CDC86538F6525925F5c2K" TargetMode="External"/><Relationship Id="rId37" Type="http://schemas.openxmlformats.org/officeDocument/2006/relationships/hyperlink" Target="consultantplus://offline/ref=1BC20C9B488C37761B490F4D704E35DA7B490F19F0DE5CE04FE0559B6AE9AAF6CDC86538F652592EF5c7K" TargetMode="External"/><Relationship Id="rId40" Type="http://schemas.openxmlformats.org/officeDocument/2006/relationships/hyperlink" Target="consultantplus://offline/ref=1BC20C9B488C37761B490F4D704E35DA7B490F19F0DE5CE04FE0559B6AE9AAF6CDC86538F6535027F5cBK" TargetMode="External"/><Relationship Id="rId5" Type="http://schemas.openxmlformats.org/officeDocument/2006/relationships/hyperlink" Target="mailto:mfc@rkursk.ru" TargetMode="External"/><Relationship Id="rId15" Type="http://schemas.openxmlformats.org/officeDocument/2006/relationships/hyperlink" Target="consultantplus://offline/ref=1BC20C9B488C37761B490F4D704E35DA7B490F19F0DE5CE04FE0559B6AE9AAF6CDC86538F6525721F5c5K" TargetMode="External"/><Relationship Id="rId23"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28" Type="http://schemas.openxmlformats.org/officeDocument/2006/relationships/hyperlink" Target="consultantplus://offline/ref=1BC20C9B488C37761B490F4D704E35DA7B470D1DF7DE5CE04FE0559B6AE9AAF6CDC86538F652502FF5c4K" TargetMode="External"/><Relationship Id="rId36" Type="http://schemas.openxmlformats.org/officeDocument/2006/relationships/hyperlink" Target="consultantplus://offline/ref=1BC20C9B488C37761B490F4D704E35DA7B490F19F0DE5CE04FE0559B6AE9AAF6CDC86538F652592FF5c3K" TargetMode="External"/><Relationship Id="rId10"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19" Type="http://schemas.openxmlformats.org/officeDocument/2006/relationships/hyperlink" Target="consultantplus://offline/ref=1BC20C9B488C37761B490F4D704E35DA7B470D1DF7DE5CE04FE0559B6AE9AAF6CDC86538F6525021F5cAK" TargetMode="External"/><Relationship Id="rId31" Type="http://schemas.openxmlformats.org/officeDocument/2006/relationships/hyperlink" Target="consultantplus://offline/ref=1BC20C9B488C37761B490F4D704E35DA7B490F19F0DE5CE04FE0559B6AE9AAF6CDC86538F6525123F5cBK" TargetMode="External"/><Relationship Id="rId4" Type="http://schemas.openxmlformats.org/officeDocument/2006/relationships/image" Target="media/image1.png"/><Relationship Id="rId9" Type="http://schemas.openxmlformats.org/officeDocument/2006/relationships/hyperlink" Target="file:///C:\Users\Eduard\Downloads\%D0%9F%D1%80%D0%B5%D0%B4%D0%BE%D1%81%D1%82%D0%B0%D0%B2%D0%BB%D0%B5%D0%BD%D0%B8%D0%B5%20%D0%B2%D0%BE%D0%B4%D0%BD%D1%8B%D1%85%20%D0%BE%D0%B1%D1%8A%D0%B5%D0%BA%D1%82%D0%BE%D0%B2,%20%D0%BD%D0%B0%D1%85%D0%BE%D0%B4%D1%8F%D1%89%D0%B8%D1%85%D1%81%D1%8F%20%D0%B2%20%D1%81%D0%BE%D0%B1%D1%81%D1%82%D0%B2%D0%B5%D0%BD%D0%BD%D0%BE%D1%81%D1%82%D0%B8%20%D1%81%D0%B5%D0%BB%D1%8C%D1%81%D0%BA%D0%BE%D0%B3%D0%BE%20%D0%BF%D0%BE%D1%81%D0%B5%D0%BB%D0%B5%D0%BD%D0%B8%D1%8F,%20%D0%B2%20%D0%BF%D0%BE%D0%BB%D1%8C%D0%B7.%20%D0%BD%D0%B0%20%D0%BE%D1%81%D0%BD%D0%BE%D0%B2%D0%B0%D0%BD%D0%B8%D0%B8%20%D0%B4%D0%BE%D0%B3%D0%BE%D0%B2%D0%BE%D1%80%D0%B0%20%D0%B2%D0%BE%D0%B4%D0%BE%D0%BF..docx" TargetMode="External"/><Relationship Id="rId14" Type="http://schemas.openxmlformats.org/officeDocument/2006/relationships/hyperlink" Target="consultantplus://offline/ref=1BC20C9B488C37761B490F4D704E35DA7B490F19F0DE5CE04FE0559B6AE9AAF6CDC86538F652562EF5cAK" TargetMode="External"/><Relationship Id="rId22" Type="http://schemas.openxmlformats.org/officeDocument/2006/relationships/hyperlink" Target="consultantplus://offline/ref=1BC20C9B488C37761B490F4D704E35DA7B470819F2D95CE04FE0559B6AE9AAF6CDC86538F6525322F5c6K" TargetMode="External"/><Relationship Id="rId27" Type="http://schemas.openxmlformats.org/officeDocument/2006/relationships/hyperlink" Target="consultantplus://offline/ref=1BC20C9B488C37761B490F4D704E35DA7B470D1DF7D95CE04FE0559B6AE9AAF6CDC86538F6525023F5c5K" TargetMode="External"/><Relationship Id="rId30" Type="http://schemas.openxmlformats.org/officeDocument/2006/relationships/hyperlink" Target="consultantplus://offline/ref=1BC20C9B488C37761B490F4D704E35DA7B490F19F0DE5CE04FE0559B6AE9AAF6CDC86538F652582EF5c2K" TargetMode="External"/><Relationship Id="rId35" Type="http://schemas.openxmlformats.org/officeDocument/2006/relationships/hyperlink" Target="consultantplus://offline/ref=1BC20C9B488C37761B490F4D704E35DA7B490F19F0DE5CE04FE0559B6AE9AAF6CDC86538F6525922F5c6K"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40</Pages>
  <Words>23266</Words>
  <Characters>132617</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5</cp:revision>
  <cp:lastPrinted>2017-04-17T07:32:00Z</cp:lastPrinted>
  <dcterms:created xsi:type="dcterms:W3CDTF">2017-04-17T06:32:00Z</dcterms:created>
  <dcterms:modified xsi:type="dcterms:W3CDTF">2017-04-17T07:41:00Z</dcterms:modified>
</cp:coreProperties>
</file>