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B1" w:rsidRDefault="00A20BB1" w:rsidP="00A20B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«15» марта 2019г. №32 "Об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сельского поселения "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марта 2019г.  №32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сельского поселения 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пунктом 2 ст. 39.25 Земельного кодекса Российской, пунктом 6 статьи 41 Бюджетного кодекса Российской Федерации, Федеральным законом от  06.10.2003 № 131-Ф3 «Об общих принципах организации местного самоуправления в Российской Федерации», Постановлением Правительства РФ от 23 декабря 2014 г. N 1461 "Об утверждении Правил определения размера платы по соглашению об установлении сервитута в отношении земельных участков, находящихся в федеральной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собственности" администрация  Косоржанского сельсовета Щигровского района постановляет: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Порядок определения платы по соглашению об установлении сервитута в отношении земельных участков, находящихся в муниципальной собственности  сельского поселения,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настоящему постановлению.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постановление в «Информационном вестнике Косоржанского сельсовета»  и разместить на официальном сайте администрации.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подписания.</w:t>
      </w:r>
    </w:p>
    <w:p w:rsidR="00A20BB1" w:rsidRDefault="00A20BB1" w:rsidP="00A20BB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A20BB1" w:rsidRDefault="00A20BB1" w:rsidP="00A2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Глава  </w:t>
      </w:r>
    </w:p>
    <w:p w:rsidR="00A20BB1" w:rsidRDefault="00A20BB1" w:rsidP="00A2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                          А.П.Иголкина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Утверждён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марта 2019г. №32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определения платы по соглашению об установлении сервитута в отношении земельных участков, находящихся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муниципальной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собственности сельского поселения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  устанавливает правила определения размера платы, условий и сроков ее внесения по соглашению об установлении сервитута в отношении земельных участков, находящихся в муниципальной собственности муниципального образования «Косоржанский сельсовет» Щигровского района Курской области (дале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земельные участки).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Земельным кодексом Российской Федерации, другими федеральными законами.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3.В случае, если находящийся в муниципальной собственности земельный участок предоставлен в постоянно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бессрочное) пользование, пожизненное наследуемое владение либо в аренду или безвозмездное пользование на срок более чем один год, соглашение об установлении сервитута заключают землепользователь, землевладелец, арендатор земельного участка.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согласие в письменной форме уполномоченного органа на заключение такого соглашения не требуется, если настоящим пунктом или договором аренды либо договором безвозмездного пользования не предусмотрено иное.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случае, если находящийся в муниципальной собственности земельный участок предоставлен в постоянно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бессрочное) пользование или в аренду муниципальному унитарному предприятию, муниципальному учреждению, соглашение об установлении сервитута заключается при наличии согласия в письменной форме органа местного самоуправления, в ведении которого находится это предприятие, учреждение, организация.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Соглашение об установлении сервитута в отношении земельных участков заключается на основании постановления Администрации Косоржанского сельсовета Щигровского района.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Размер платы, порядок и сроки внесения платы по соглашению об установлении сервитута в отношении земельных участков указываются в соглашении об установлении сервитута, заключаемым между лицом, в интересах которого устанавливается сервитут и Администрацией Косоржанского сельсовета, землепользователем, землевладельцем, арендатором земельного участка, в отношении которого устанавливается сервитут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 Размер платы по соглашению об установлении 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 </w:t>
      </w:r>
      <w:hyperlink r:id="rId7" w:anchor="block_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об оценочной деятельности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 Плата по соглашению об установлении сервитута в отношении земельных участков, вносится лицом, в интересах которого устанавливается сервитут, путем перечисления денежных средств по реквизитам, указанным в соглашении об установлении сервитута. Срок внесения платы по соглашению об установлении сервитута за период использования земельного участка в текущем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е позднее 10 октября текущего года. Размер платы за сервитут за неполный календарный год исчисляется исходя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из размера платы за сервитут за использование земельного участка в год пропорционально количеству дней пользования земельным участком в таком календарном году</w:t>
      </w:r>
      <w:proofErr w:type="gramEnd"/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и определяется по формуле:</w:t>
      </w:r>
    </w:p>
    <w:p w:rsidR="00A20BB1" w:rsidRP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 w:rsidRPr="00A20BB1">
        <w:rPr>
          <w:rFonts w:ascii="Tahoma" w:hAnsi="Tahoma" w:cs="Tahoma"/>
          <w:color w:val="000000"/>
          <w:sz w:val="18"/>
          <w:szCs w:val="18"/>
          <w:lang w:val="en-US"/>
        </w:rPr>
        <w:t xml:space="preserve"> = Kc /S x Sc x C, </w:t>
      </w:r>
      <w:r>
        <w:rPr>
          <w:rFonts w:ascii="Tahoma" w:hAnsi="Tahoma" w:cs="Tahoma"/>
          <w:color w:val="000000"/>
          <w:sz w:val="18"/>
          <w:szCs w:val="18"/>
        </w:rPr>
        <w:t>где</w:t>
      </w:r>
      <w:r w:rsidRPr="00A20BB1">
        <w:rPr>
          <w:rFonts w:ascii="Tahoma" w:hAnsi="Tahoma" w:cs="Tahoma"/>
          <w:color w:val="000000"/>
          <w:sz w:val="18"/>
          <w:szCs w:val="18"/>
          <w:lang w:val="en-US"/>
        </w:rPr>
        <w:t>: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  - плата за сервитут, в рублях;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Kc  - кадастровая стоимость земельного участка, в рублях;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  - площадь земельного участка, кв. м.;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Sc  - площадь части участка, обремененная сервитутом, кв. м.;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  - ставка платы за сервитут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(%).</w:t>
      </w:r>
      <w:proofErr w:type="gramEnd"/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случаях если сервитут устанавливается на срок меньше года, плата по соглашению об установлении сервитута рассчитывается по следующей формуле: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А=(КС*0,01%)/365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*Д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где: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– размер платы по соглашению об установлении сервитута, руб.;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КС – кадастровая стоимость земельного участка, руб.;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365 – количество дней в текущем году;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– количество дней.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13.Плата по соглашению об установлении сервитута срок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действия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которого составляет менее года вносится однократно в течение срока действия такого сервитута, но не позднее, чем за один месяц до окончания срока его действия.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14. Лицо, в интересах которого устанавливается сервитут, вправе вносить платежи досрочно.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15. Размер платы по соглашению об установлении сервитута подлежит изменению в связи с изменением кадастровой стоимости земельного участка, в отношении которого, либо его части, заключено соглашение об установлении сервитута, путем направления расчета платы за земельный участок к соглашению об установлении сервитута. Перерасчет размера платы по соглашению об установлении сервитута осуществляется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внесения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 кадастровой стоимости земельного участка в государственный кадастр недвижимости.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0BB1" w:rsidRDefault="00A20BB1" w:rsidP="00A20B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20BB1" w:rsidRDefault="00BC59B0" w:rsidP="00A20BB1"/>
    <w:sectPr w:rsidR="00BC59B0" w:rsidRPr="00A20BB1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CE" w:rsidRDefault="00AD06CE" w:rsidP="00C0089A">
      <w:pPr>
        <w:pStyle w:val="ConsPlusNormal"/>
      </w:pPr>
      <w:r>
        <w:separator/>
      </w:r>
    </w:p>
  </w:endnote>
  <w:endnote w:type="continuationSeparator" w:id="0">
    <w:p w:rsidR="00AD06CE" w:rsidRDefault="00AD06C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CE" w:rsidRDefault="00AD06CE" w:rsidP="00C0089A">
      <w:pPr>
        <w:pStyle w:val="ConsPlusNormal"/>
      </w:pPr>
      <w:r>
        <w:separator/>
      </w:r>
    </w:p>
  </w:footnote>
  <w:footnote w:type="continuationSeparator" w:id="0">
    <w:p w:rsidR="00AD06CE" w:rsidRDefault="00AD06C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0BB1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06CE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12509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7167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7471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302</cp:revision>
  <cp:lastPrinted>2020-11-23T12:25:00Z</cp:lastPrinted>
  <dcterms:created xsi:type="dcterms:W3CDTF">2021-02-20T08:58:00Z</dcterms:created>
  <dcterms:modified xsi:type="dcterms:W3CDTF">2025-01-24T12:05:00Z</dcterms:modified>
</cp:coreProperties>
</file>