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5B" w:rsidRDefault="00E67D5B" w:rsidP="00E67D5B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«22» февраля 2022 года №21.1 "Об утверждении Перечня информации о деятельности органа местного самоуправления муниципального образования «Косоржанский сельсовет» Щигровского района Курской области"</w:t>
      </w:r>
    </w:p>
    <w:p w:rsidR="00E67D5B" w:rsidRDefault="00E67D5B" w:rsidP="00E67D5B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АДМИНИСТРАЦИЯ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ПОСТАНОВЛЕНИЕ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«22» февраля  2022  года  №21.1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Перечня информации о деятельности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органа местного самоуправления муниципального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образования «Косоржанский сельсовет»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 Курской области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  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Администрация Косоржанского сельсовета Щигровского района Курской области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 постановляет: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1.Утвердить   Перечень информации   о деятельности органа местного самоуправления муниципального образования «Косоржанский сельсовет» Щигровского района Курской области» (Приложение №1).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2.Постановление  Администрации Косоржанского сельсовета от 28.10.2013 г. №15 «Об утверждении перечня информации о деятельности администрации Косоржанского сельсовета, размещенной в сети интернет» (в ред. от 20.08.2018г. №75, от</w:t>
      </w:r>
      <w:r>
        <w:rPr>
          <w:rStyle w:val="ad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26.02. 2020г.  № 17) считать утратившим силу.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d"/>
          <w:color w:val="000000"/>
          <w:sz w:val="27"/>
          <w:szCs w:val="27"/>
        </w:rPr>
        <w:t>     3.</w:t>
      </w:r>
      <w:r>
        <w:rPr>
          <w:color w:val="000000"/>
          <w:sz w:val="27"/>
          <w:szCs w:val="27"/>
        </w:rPr>
        <w:t> Постановление вступает в силу со дня  его обнародования.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 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                                     Г.Д.Захаров</w:t>
      </w:r>
    </w:p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67D5B" w:rsidRDefault="00E67D5B" w:rsidP="00E67D5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67D5B" w:rsidRDefault="00E67D5B" w:rsidP="00E67D5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67D5B" w:rsidRDefault="00E67D5B" w:rsidP="00E67D5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67D5B" w:rsidRDefault="00E67D5B" w:rsidP="00E67D5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1</w:t>
      </w:r>
    </w:p>
    <w:p w:rsidR="00E67D5B" w:rsidRDefault="00E67D5B" w:rsidP="00E67D5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 постановлению Администрации</w:t>
      </w:r>
    </w:p>
    <w:p w:rsidR="00E67D5B" w:rsidRDefault="00E67D5B" w:rsidP="00E67D5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E67D5B" w:rsidRDefault="00E67D5B" w:rsidP="00E67D5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E67D5B" w:rsidRDefault="00E67D5B" w:rsidP="00E67D5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E67D5B" w:rsidRDefault="00E67D5B" w:rsidP="00E67D5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22. 02.2022  года  №21.1</w:t>
      </w:r>
    </w:p>
    <w:p w:rsidR="00E67D5B" w:rsidRDefault="00E67D5B" w:rsidP="00E67D5B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67D5B" w:rsidRDefault="00E67D5B" w:rsidP="00E67D5B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Перечень  информации</w:t>
      </w:r>
    </w:p>
    <w:p w:rsidR="00E67D5B" w:rsidRDefault="00E67D5B" w:rsidP="00E67D5B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о деятельности органа местного самоуправления</w:t>
      </w:r>
    </w:p>
    <w:p w:rsidR="00E67D5B" w:rsidRDefault="00E67D5B" w:rsidP="00E67D5B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муниципального образования «Косоржанский сельсовет» Щигровского района Курской области  обязательный для доступа  пользователям информации</w:t>
      </w:r>
    </w:p>
    <w:p w:rsidR="00E67D5B" w:rsidRDefault="00E67D5B" w:rsidP="00E67D5B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3"/>
        <w:gridCol w:w="2144"/>
        <w:gridCol w:w="4048"/>
      </w:tblGrid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D5B" w:rsidRDefault="00E67D5B">
            <w:pPr>
              <w:pStyle w:val="ac"/>
              <w:jc w:val="center"/>
            </w:pPr>
            <w:r>
              <w:t>Вид сведений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D5B" w:rsidRDefault="00E67D5B">
            <w:pPr>
              <w:pStyle w:val="ac"/>
              <w:jc w:val="center"/>
            </w:pPr>
            <w:r>
              <w:t>Ответственный</w:t>
            </w:r>
          </w:p>
          <w:p w:rsidR="00E67D5B" w:rsidRDefault="00E67D5B">
            <w:pPr>
              <w:pStyle w:val="ac"/>
              <w:jc w:val="center"/>
            </w:pPr>
            <w:r>
              <w:t>за предоставление информации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D5B" w:rsidRDefault="00E67D5B">
            <w:pPr>
              <w:pStyle w:val="ac"/>
            </w:pPr>
            <w:r>
              <w:t>Срок размещения</w:t>
            </w:r>
          </w:p>
          <w:p w:rsidR="00E67D5B" w:rsidRDefault="00E67D5B">
            <w:pPr>
              <w:pStyle w:val="ac"/>
            </w:pPr>
            <w:r>
              <w:t>и актуализации</w:t>
            </w:r>
          </w:p>
        </w:tc>
      </w:tr>
      <w:tr w:rsidR="00E67D5B" w:rsidTr="00E67D5B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Раздел 1:</w:t>
            </w:r>
          </w:p>
          <w:p w:rsidR="00E67D5B" w:rsidRDefault="00E67D5B">
            <w:pPr>
              <w:pStyle w:val="ac"/>
              <w:jc w:val="center"/>
            </w:pPr>
            <w:r>
              <w:t>Общая информация об органе местного самоуправления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 xml:space="preserve">1.1. Наименование и структура исполнительно-распорядительных органов местного самоуправления муниципального образования </w:t>
            </w:r>
            <w:r>
              <w:lastRenderedPageBreak/>
              <w:t>«Косоржанский сельсовет» Щигровского района, телефоны и адресные реквизиты (почтовый и электронный адреса, другие данные)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lastRenderedPageBreak/>
              <w:t>Зам. главы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 xml:space="preserve">Поддерживается в актуальном состоянии. Обновляется в срок не позднее пяти рабочих дней со дня вступления в силу соответствующих </w:t>
            </w:r>
            <w:r>
              <w:lastRenderedPageBreak/>
              <w:t>правовых актов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lastRenderedPageBreak/>
              <w:t>1.2. Сведения о полномочиях исполнительно распорядительных органов местного самоуправления муниципального образования «Косоржанский сельсовет» Щигровского района, задачах и функциях,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 Зам. главы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  <w:p w:rsidR="00E67D5B" w:rsidRDefault="00E67D5B">
            <w:pPr>
              <w:pStyle w:val="ac"/>
            </w:pPr>
            <w:r>
              <w:t> 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Поддерживается                 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  <w:p w:rsidR="00E67D5B" w:rsidRDefault="00E67D5B">
            <w:pPr>
              <w:pStyle w:val="ac"/>
            </w:pPr>
            <w:r>
              <w:t> 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1.3. Перечень подведомственных организаций, сведения об их задачах и функциях, а также почтовый и электронный адреса, номера телефонов справочных служб подведомственных организаций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Зам. главы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Поддерживается           в актуальном состоянии.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 xml:space="preserve">1.4. Сведения о руководителях муниципального образования «Косоржанский сельсовет» </w:t>
            </w:r>
            <w:r>
              <w:lastRenderedPageBreak/>
              <w:t>Щигровского района, руководителях организаций на территории Косоржанского сельсовета (фамилии, имена, отчества, иные сведения)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lastRenderedPageBreak/>
              <w:t>Зам. главы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 xml:space="preserve">Поддерживается                      в актуальном состоянии. Обновляется в срок не позднее пяти рабочих дней со </w:t>
            </w:r>
            <w:r>
              <w:lastRenderedPageBreak/>
              <w:t>дня назначения (изменения данных) должностного лица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lastRenderedPageBreak/>
              <w:t>1.5. Перечни информационных систем, банков данных, реестров, регистров, находящихся в ведении администрации  Косоржанского сельсовета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Зам. главы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Поддерживается                          в актуальном состоянии.</w:t>
            </w:r>
          </w:p>
          <w:p w:rsidR="00E67D5B" w:rsidRDefault="00E67D5B">
            <w:pPr>
              <w:pStyle w:val="ac"/>
            </w:pPr>
            <w:r>
              <w:t>Обновляется в срок не позднее пяти рабочих дней с момента  появления изменений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1.6. Сведения о средствах массовой информации, учрежденных органом местного самоуправления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Зам. главы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Поддерживается                         в актуальном состоянии. Обновляется в срок не позднее пяти рабочих дней со дня регистрации (внесения изменений в сведения, прекращения деятельности) средства массовой информации</w:t>
            </w:r>
          </w:p>
        </w:tc>
      </w:tr>
      <w:tr w:rsidR="00E67D5B" w:rsidTr="00E67D5B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Раздел 2:</w:t>
            </w:r>
          </w:p>
          <w:p w:rsidR="00E67D5B" w:rsidRDefault="00E67D5B">
            <w:pPr>
              <w:pStyle w:val="ac"/>
              <w:jc w:val="center"/>
            </w:pPr>
            <w:r>
              <w:t>Информация о нормотворческой деятельности органа местного самоуправления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2.1. Муниципальные правовые акты, изданные администрацией Косоржанского сельсовета, включая сведения о внесении в них изменений, признании их утратившими силу, признании судом недействующими, а также сведения о государственной регистрации муниципальных правовых актов в случаях, установленных законодательством РФ.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Зам. главы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  <w:p w:rsidR="00E67D5B" w:rsidRDefault="00E67D5B">
            <w:pPr>
              <w:pStyle w:val="ac"/>
              <w:jc w:val="center"/>
            </w:pPr>
            <w:r>
              <w:lastRenderedPageBreak/>
              <w:t> </w:t>
            </w:r>
          </w:p>
          <w:p w:rsidR="00E67D5B" w:rsidRDefault="00E67D5B">
            <w:pPr>
              <w:pStyle w:val="ac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lastRenderedPageBreak/>
              <w:t>В 7-дневный срок со дня принятия, за исключением муниципальных правовых актов   или их отдельных положений, содержащих сведения, распространение которых ограничено федеральным законом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  <w:p w:rsidR="00E67D5B" w:rsidRDefault="00E67D5B">
            <w:pPr>
              <w:pStyle w:val="ac"/>
            </w:pPr>
            <w:r>
              <w:t> 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lastRenderedPageBreak/>
              <w:t>2.2. 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Зам. главы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В  течение  5 рабочих   дней   со дня внесения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2.3. Информация о размещении заказов                    на поставки товаров, выполнение работ, оказание услуг для муниципальных нужд, в соответствии с законодательством Российской Федерации                              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с 1 января 2011 года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 сайте www.zakupki.gov.ru</w:t>
            </w:r>
          </w:p>
          <w:p w:rsidR="00E67D5B" w:rsidRDefault="00E67D5B">
            <w:pPr>
              <w:pStyle w:val="ac"/>
            </w:pPr>
            <w:r>
              <w:t>начальник отдела Администрации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Поддерживается в актуальном состоянии. Обновляется в порядке и сроки, предусмотренные </w:t>
            </w:r>
            <w:hyperlink r:id="rId7" w:history="1">
              <w:r>
                <w:rPr>
                  <w:rStyle w:val="a3"/>
                </w:rPr>
                <w:t>законодательством</w:t>
              </w:r>
            </w:hyperlink>
            <w:r>
              <w:t> в сфере размещения заказов на поставки товаров, выполнение работ, оказание услуг для государственных нужд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2.4. Административные регламенты предоставления государственных и муниципальных услуг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Зам главы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Размещается в срок                      не позднее пяти рабочих дней со дня вступления в силу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 xml:space="preserve">2.5. Установленные формы обращений, заявлений и иных документов, принимаемых администрацией Косоржанского сельсовета                      к </w:t>
            </w:r>
            <w:r>
              <w:lastRenderedPageBreak/>
              <w:t>рассмотрению в соответствии с законами и иными муниципальными правовыми актами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lastRenderedPageBreak/>
              <w:t>Зам. главы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 xml:space="preserve">Поддерживается в актуальном состоянии. Обновляется в срок                            не позднее пяти рабочих дней со дня вступления в силу соответствующих правовых </w:t>
            </w:r>
            <w:r>
              <w:lastRenderedPageBreak/>
              <w:t>актов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lastRenderedPageBreak/>
              <w:t>2.6.Порядок обжалования муниципальных нормативных правовых актов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Зам. главы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актов</w:t>
            </w:r>
          </w:p>
        </w:tc>
      </w:tr>
      <w:tr w:rsidR="00E67D5B" w:rsidTr="00E67D5B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Раздел 3:</w:t>
            </w:r>
          </w:p>
          <w:p w:rsidR="00E67D5B" w:rsidRDefault="00E67D5B">
            <w:pPr>
              <w:pStyle w:val="ac"/>
              <w:jc w:val="center"/>
            </w:pPr>
            <w:r>
              <w:t>Информация об участии в программах и международном сотрудничестве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3.1. Информация об участии администрации Косоржанского сельсовета в целевых и иных программах.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Зам. главы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Поддерживается                           в актуальном состоянии. Обновляется в срок                            не позднее пяти рабочих дней со дня вступления                     в силу правовых актов                   об утверждении (внесении изменений, признании утратившими силу) соответствующих программ и планов, утверждении отчетов об исполнении</w:t>
            </w:r>
          </w:p>
          <w:p w:rsidR="00E67D5B" w:rsidRDefault="00E67D5B">
            <w:pPr>
              <w:pStyle w:val="ac"/>
            </w:pPr>
            <w:r>
              <w:t>соответствующих программ и планов</w:t>
            </w:r>
          </w:p>
        </w:tc>
      </w:tr>
      <w:tr w:rsidR="00E67D5B" w:rsidTr="00E67D5B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Раздел 4:</w:t>
            </w:r>
          </w:p>
          <w:p w:rsidR="00E67D5B" w:rsidRDefault="00E67D5B">
            <w:pPr>
              <w:pStyle w:val="ac"/>
              <w:jc w:val="center"/>
            </w:pPr>
            <w:r>
              <w:t>Информация о состоянии защиты населения и территории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 xml:space="preserve">4.1.Информация                                  о состоянии защиты населения и территорий от чрезвычайных ситуаций и принятых мерах по обеспечению их безопасности, о приемах и способах защиты населения от них, а также иную </w:t>
            </w:r>
            <w:r>
              <w:lastRenderedPageBreak/>
              <w:t>информацию, подлежащую доведению органом местного самоуправления до сведений граждан и организаций в соответствии с законодательством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lastRenderedPageBreak/>
              <w:t>заместитель главы администрации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Поддерживается                            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  <w:p w:rsidR="00E67D5B" w:rsidRDefault="00E67D5B">
            <w:pPr>
              <w:pStyle w:val="ac"/>
              <w:jc w:val="center"/>
            </w:pPr>
            <w:r>
              <w:lastRenderedPageBreak/>
              <w:t> </w:t>
            </w:r>
          </w:p>
        </w:tc>
      </w:tr>
      <w:tr w:rsidR="00E67D5B" w:rsidTr="00E67D5B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lastRenderedPageBreak/>
              <w:t>Раздел 5:</w:t>
            </w:r>
          </w:p>
          <w:p w:rsidR="00E67D5B" w:rsidRDefault="00E67D5B">
            <w:pPr>
              <w:pStyle w:val="ac"/>
              <w:jc w:val="center"/>
            </w:pPr>
            <w:r>
              <w:t>Информация о проверочной работе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5.1.Информацию о результатах проверок, проведенных администрацией  Косоржанского сельсовета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Зам. главы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Поддерживается в актуальном состоянии. Обновляется в срок не позднее пяти рабочих дней со дня подписания акта проверки</w:t>
            </w:r>
          </w:p>
        </w:tc>
      </w:tr>
      <w:tr w:rsidR="00E67D5B" w:rsidTr="00E67D5B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Раздел 6:</w:t>
            </w:r>
          </w:p>
          <w:p w:rsidR="00E67D5B" w:rsidRDefault="00E67D5B">
            <w:pPr>
              <w:pStyle w:val="ac"/>
              <w:jc w:val="center"/>
            </w:pPr>
            <w:r>
              <w:t>Тексты официальных выступлений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6.1.Тексты официальных выступлений и заявлений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Зам. главы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Размещается в течение одного</w:t>
            </w:r>
            <w:r>
              <w:rPr>
                <w:rStyle w:val="ad"/>
              </w:rPr>
              <w:t> </w:t>
            </w:r>
            <w:r>
              <w:t>рабочего дня со дня выступления, заявления</w:t>
            </w:r>
          </w:p>
        </w:tc>
      </w:tr>
      <w:tr w:rsidR="00E67D5B" w:rsidTr="00E67D5B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Раздел 7:</w:t>
            </w:r>
          </w:p>
          <w:p w:rsidR="00E67D5B" w:rsidRDefault="00E67D5B">
            <w:pPr>
              <w:pStyle w:val="ac"/>
              <w:jc w:val="center"/>
            </w:pPr>
            <w:r>
              <w:t>Статистическая информация</w:t>
            </w:r>
          </w:p>
          <w:p w:rsidR="00E67D5B" w:rsidRDefault="00E67D5B">
            <w:pPr>
              <w:pStyle w:val="ac"/>
              <w:jc w:val="center"/>
            </w:pPr>
            <w:r>
              <w:t>о деятельности органа местного самоуправления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7.1.Сведения об основных показателях социально-экономического развития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Зам. главы</w:t>
            </w:r>
          </w:p>
          <w:p w:rsidR="00E67D5B" w:rsidRDefault="00E67D5B">
            <w:pPr>
              <w:pStyle w:val="ac"/>
              <w:jc w:val="center"/>
            </w:pPr>
            <w:r>
              <w:t>(начальник отдела Администрации)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Поддерживается                               в актуальном состоянии. Обновляется не реже одного раза в квартал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7.2.Сведения об утверждении, изменениях, исполнении бюджета муниципального образования  Косоржанского сельсовета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Зам. главы</w:t>
            </w:r>
          </w:p>
          <w:p w:rsidR="00E67D5B" w:rsidRDefault="00E67D5B">
            <w:pPr>
              <w:pStyle w:val="ac"/>
              <w:jc w:val="center"/>
            </w:pPr>
            <w:r>
              <w:t>(начальник отдела Администрации)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Обновляется в срок                  не позднее пяти рабочих дней с момента появления информации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 xml:space="preserve">7.3.Сведения о предоставленных организациям и индивидуальным </w:t>
            </w:r>
            <w:r>
              <w:lastRenderedPageBreak/>
              <w:t>предпринимателям льготах, отсрочках, рассрочках, о списании задолженности по платежам в бюджет муниципального образования Косоржанского сельсовета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lastRenderedPageBreak/>
              <w:t>Зам. главы</w:t>
            </w:r>
          </w:p>
          <w:p w:rsidR="00E67D5B" w:rsidRDefault="00E67D5B">
            <w:pPr>
              <w:pStyle w:val="ac"/>
              <w:jc w:val="center"/>
            </w:pPr>
            <w:r>
              <w:lastRenderedPageBreak/>
              <w:t>(начальник отдела Администрации)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lastRenderedPageBreak/>
              <w:t xml:space="preserve">Обновляется в срок                  не позднее пяти рабочих дней с </w:t>
            </w:r>
            <w:r>
              <w:lastRenderedPageBreak/>
              <w:t>появления информации</w:t>
            </w:r>
          </w:p>
        </w:tc>
      </w:tr>
      <w:tr w:rsidR="00E67D5B" w:rsidTr="00E67D5B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lastRenderedPageBreak/>
              <w:t>Раздел 8:</w:t>
            </w:r>
          </w:p>
          <w:p w:rsidR="00E67D5B" w:rsidRDefault="00E67D5B">
            <w:pPr>
              <w:pStyle w:val="ac"/>
              <w:jc w:val="center"/>
            </w:pPr>
            <w:r>
              <w:t>Информация</w:t>
            </w:r>
          </w:p>
          <w:p w:rsidR="00E67D5B" w:rsidRDefault="00E67D5B">
            <w:pPr>
              <w:pStyle w:val="ac"/>
              <w:jc w:val="center"/>
            </w:pPr>
            <w:r>
              <w:t>о кадровом обеспечении органа местного самоуправления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8.1.Информация о кадровом обеспечении администрации Косоржанского сельсовета, в том числе:</w:t>
            </w:r>
          </w:p>
          <w:p w:rsidR="00E67D5B" w:rsidRDefault="00E67D5B">
            <w:pPr>
              <w:pStyle w:val="ac"/>
            </w:pPr>
            <w:r>
              <w:t>–порядок поступления граждан на муниципальную службу;</w:t>
            </w:r>
          </w:p>
          <w:p w:rsidR="00E67D5B" w:rsidRDefault="00E67D5B">
            <w:pPr>
              <w:pStyle w:val="ac"/>
            </w:pPr>
            <w:r>
              <w:t>–сведения о вакантных должностях муниципальной службы;</w:t>
            </w:r>
          </w:p>
          <w:p w:rsidR="00E67D5B" w:rsidRDefault="00E67D5B">
            <w:pPr>
              <w:pStyle w:val="ac"/>
            </w:pPr>
            <w:r>
              <w:t>–квалификационные требования к кандидатам на замещение вакантных должностей муниципальной службы;</w:t>
            </w:r>
          </w:p>
          <w:p w:rsidR="00E67D5B" w:rsidRDefault="00E67D5B">
            <w:pPr>
              <w:pStyle w:val="ac"/>
            </w:pPr>
            <w:r>
              <w:t>–условия и результаты конкурсов на замещение вакантных должностей муниципальной службы;</w:t>
            </w:r>
          </w:p>
          <w:p w:rsidR="00E67D5B" w:rsidRDefault="00E67D5B">
            <w:pPr>
              <w:pStyle w:val="ac"/>
            </w:pPr>
            <w:r>
              <w:t xml:space="preserve">–номера телефонов, по которым можно получить информацию по </w:t>
            </w:r>
            <w:r>
              <w:lastRenderedPageBreak/>
              <w:t>вопросу замещения вакантных должностей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lastRenderedPageBreak/>
              <w:t>Зам. главы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Поддерживается                               в актуальном состоянии. Обновляется в срок не позднее пяти рабочих дней с появления информации</w:t>
            </w:r>
          </w:p>
        </w:tc>
      </w:tr>
      <w:tr w:rsidR="00E67D5B" w:rsidTr="00E67D5B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lastRenderedPageBreak/>
              <w:t>Раздел 9:</w:t>
            </w:r>
          </w:p>
          <w:p w:rsidR="00E67D5B" w:rsidRDefault="00E67D5B">
            <w:pPr>
              <w:pStyle w:val="ac"/>
              <w:jc w:val="center"/>
            </w:pPr>
            <w:r>
              <w:t>Информация о работе органа местного самоуправления</w:t>
            </w:r>
          </w:p>
          <w:p w:rsidR="00E67D5B" w:rsidRDefault="00E67D5B">
            <w:pPr>
              <w:pStyle w:val="ac"/>
              <w:jc w:val="center"/>
            </w:pPr>
            <w:r>
              <w:t>с обращениями граждан (физических лиц),</w:t>
            </w:r>
          </w:p>
          <w:p w:rsidR="00E67D5B" w:rsidRDefault="00E67D5B">
            <w:pPr>
              <w:pStyle w:val="ac"/>
              <w:jc w:val="center"/>
            </w:pPr>
            <w:r>
              <w:t>организаций (юридических лиц), общественных объединений,</w:t>
            </w:r>
          </w:p>
          <w:p w:rsidR="00E67D5B" w:rsidRDefault="00E67D5B">
            <w:pPr>
              <w:pStyle w:val="ac"/>
              <w:jc w:val="center"/>
            </w:pPr>
            <w:r>
              <w:t>государственных органов, органов местного самоуправления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9.1. Порядок и время приема граждан (физических лиц),            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Зам. главы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9.2.Фамилия, имя и отчество специалиста, к полномочиям которых отнесены организация приема лиц, указанных в разделе 9,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Зам. главы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Поддерживается в актуальном состоянии. Обновляется в срок не позднее пяти рабочих дней со дня назначения указанных должностных лиц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 xml:space="preserve">9.3.Обзоры обращений лиц, указанных в разделе 9, а также обобщенную информацию о результатах рассмотрения этих </w:t>
            </w:r>
            <w:r>
              <w:lastRenderedPageBreak/>
              <w:t>обращений и принятых мерах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lastRenderedPageBreak/>
              <w:t>Зам. главы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Размещается ежеквартально не позднее 10-го числа месяца, следующего за отчетным кварталом, с соблюдением </w:t>
            </w:r>
            <w:hyperlink r:id="rId8" w:history="1">
              <w:r>
                <w:rPr>
                  <w:rStyle w:val="a3"/>
                </w:rPr>
                <w:t>Федерального закона</w:t>
              </w:r>
            </w:hyperlink>
            <w:r>
              <w:t xml:space="preserve"> от </w:t>
            </w:r>
            <w:r>
              <w:lastRenderedPageBreak/>
              <w:t>27 июля 2006 года N 152-ФЗ "О персональных данных"</w:t>
            </w:r>
          </w:p>
        </w:tc>
      </w:tr>
      <w:tr w:rsidR="00E67D5B" w:rsidTr="00E67D5B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lastRenderedPageBreak/>
              <w:t>Раздел 10.</w:t>
            </w:r>
          </w:p>
          <w:p w:rsidR="00E67D5B" w:rsidRDefault="00E67D5B">
            <w:pPr>
              <w:pStyle w:val="ac"/>
              <w:jc w:val="center"/>
            </w:pPr>
            <w:r>
              <w:t>Информация о противодействии коррупции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10.1Сведения о доходах, расходах об имуществе и обязательствах имущественного характера:</w:t>
            </w:r>
          </w:p>
          <w:p w:rsidR="00E67D5B" w:rsidRDefault="00E67D5B">
            <w:pPr>
              <w:pStyle w:val="ac"/>
            </w:pPr>
            <w:r>
              <w:t>лиц, замещающих муниципальные должности, их супругов и несовершеннолетних детей;</w:t>
            </w:r>
          </w:p>
          <w:p w:rsidR="00E67D5B" w:rsidRDefault="00E67D5B">
            <w:pPr>
              <w:pStyle w:val="ac"/>
            </w:pPr>
            <w:r>
              <w:t>муниципальных служащих, их супругов и несовершеннолетних детей, руководителей муниципальных учреждений, их супругов и несовершеннолетних детей</w:t>
            </w:r>
          </w:p>
          <w:p w:rsidR="00E67D5B" w:rsidRDefault="00E67D5B">
            <w:pPr>
              <w:pStyle w:val="ac"/>
            </w:pPr>
            <w: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Зам. главы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Размещается в течение 14 рабочих дней со дня истечения срока, установленного для их подачи.</w:t>
            </w:r>
          </w:p>
          <w:p w:rsidR="00E67D5B" w:rsidRDefault="00E67D5B">
            <w:pPr>
              <w:pStyle w:val="ac"/>
            </w:pPr>
            <w:r>
              <w:t> </w:t>
            </w:r>
          </w:p>
          <w:p w:rsidR="00E67D5B" w:rsidRDefault="00E67D5B">
            <w:pPr>
              <w:pStyle w:val="ac"/>
            </w:pPr>
            <w:r>
              <w:t> </w:t>
            </w:r>
          </w:p>
          <w:p w:rsidR="00E67D5B" w:rsidRDefault="00E67D5B">
            <w:pPr>
              <w:pStyle w:val="ac"/>
            </w:pPr>
            <w:r>
              <w:t> 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10.2  Представление лицом, замещающим муниципальные должности, муниципальными служащими  уточненных сведений о доходах, об имуществе и обязательствах имущественного характера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Зам. главы</w:t>
            </w:r>
          </w:p>
          <w:p w:rsidR="00E67D5B" w:rsidRDefault="00E67D5B">
            <w:pPr>
              <w:pStyle w:val="ac"/>
              <w:jc w:val="center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Размещается в случае представления уточненных сведений не позднее 14 рабочих дней после окончания срока, установленного для их подачи</w:t>
            </w:r>
          </w:p>
        </w:tc>
      </w:tr>
      <w:tr w:rsidR="00E67D5B" w:rsidTr="00E67D5B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10.3 Сведения по подразделам раздела «Противодействие коррупции»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  <w:jc w:val="center"/>
            </w:pPr>
            <w:r>
              <w:t>Зам. главы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D5B" w:rsidRDefault="00E67D5B">
            <w:pPr>
              <w:pStyle w:val="ac"/>
            </w:pPr>
            <w:r>
              <w:t>Поддерживается                               в актуальном состоянии. Обновляется не реже одного раза в полугодие</w:t>
            </w:r>
          </w:p>
        </w:tc>
      </w:tr>
    </w:tbl>
    <w:p w:rsidR="00E67D5B" w:rsidRDefault="00E67D5B" w:rsidP="00E67D5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E67D5B" w:rsidRDefault="00BC59B0" w:rsidP="00E67D5B"/>
    <w:sectPr w:rsidR="00BC59B0" w:rsidRPr="00E67D5B" w:rsidSect="00942CE6">
      <w:headerReference w:type="even" r:id="rId9"/>
      <w:headerReference w:type="default" r:id="rId10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99" w:rsidRDefault="00BA4299" w:rsidP="00C0089A">
      <w:pPr>
        <w:pStyle w:val="ConsPlusNormal"/>
      </w:pPr>
      <w:r>
        <w:separator/>
      </w:r>
    </w:p>
  </w:endnote>
  <w:endnote w:type="continuationSeparator" w:id="0">
    <w:p w:rsidR="00BA4299" w:rsidRDefault="00BA4299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99" w:rsidRDefault="00BA4299" w:rsidP="00C0089A">
      <w:pPr>
        <w:pStyle w:val="ConsPlusNormal"/>
      </w:pPr>
      <w:r>
        <w:separator/>
      </w:r>
    </w:p>
  </w:footnote>
  <w:footnote w:type="continuationSeparator" w:id="0">
    <w:p w:rsidR="00BA4299" w:rsidRDefault="00BA4299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67D5B">
      <w:rPr>
        <w:rStyle w:val="ab"/>
        <w:noProof/>
      </w:rPr>
      <w:t>12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1EE0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4299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1175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4392</TotalTime>
  <Pages>12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12305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166</cp:revision>
  <cp:lastPrinted>2020-11-23T12:25:00Z</cp:lastPrinted>
  <dcterms:created xsi:type="dcterms:W3CDTF">2021-02-20T08:58:00Z</dcterms:created>
  <dcterms:modified xsi:type="dcterms:W3CDTF">2025-01-22T13:50:00Z</dcterms:modified>
</cp:coreProperties>
</file>