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25" w:rsidRDefault="003C7725" w:rsidP="003C772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«24» февраля 2021 г. № 77-3-6 "О внесении изменений в решение Собрания депутатов Косоржанского сельсовета Щигровского района Курской области №73-1-6 от 14.12.2020г. «О бюджете муниципального образовании «Косоржанский сельсовет» Щигровского района Курской области на 2021 год и плановый период 2022 и 2023 годов»"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РЕШЕНИЕ</w:t>
      </w:r>
    </w:p>
    <w:p w:rsidR="003C7725" w:rsidRDefault="003C7725" w:rsidP="003C772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  «24»  февраля 2021 года                  № 77-3-6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в решение Собрания депутатов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Щигровского района Курской области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№73-1-6 от 14.12.2020г. «О бюджете муниципального образовании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  Щигровского района Курской области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 2021 год и плановый период 2022 и 2023 годов»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Бюджетным кодексом Российской Федерации (с изменениями и дополнениями) Собрание депутатов Косоржанского сельсовета Щигровского района Курской области решило:</w:t>
      </w:r>
    </w:p>
    <w:p w:rsidR="003C7725" w:rsidRDefault="003C7725" w:rsidP="003C7725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Внести в  Решение Собрания депутатов Косоржанского сельсовета Щигровского района Курской области №73-1-6 от 14.12.2020г. «О бюджете муниципального образования «Косоржанский сельсовет» Щигровского района Курской области на 2021год и плановый период 2022 и 2023 годов» следующие изменения и дополнения: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1.2.Приложения №№ 1,5,7,9,11 к настоящему решению изложить в новой редакции.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Решение вступает в силу с момента обнародования и распространяется на правоотношения, возникшие с 1 января 2021года.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Щигровского района                 Т.В.Терехова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Косоржанского сельсовета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                  А.П.Иголкина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Приложение №1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 к  решению  Собрания депутатов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  сельсовета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 Щигровского района Курской области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  «24»  февраля 2021 г. № 77-3-6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Источники финансирования дефицита бюджета муниципального образования «Косоржанский сельсовет» Щигровского района Курской области на 2021год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0"/>
        <w:gridCol w:w="4560"/>
        <w:gridCol w:w="1695"/>
      </w:tblGrid>
      <w:tr w:rsidR="003C7725" w:rsidTr="003C7725">
        <w:trPr>
          <w:tblCellSpacing w:w="0" w:type="dxa"/>
        </w:trPr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Код группы, подгруппы, статьи и вида источников</w:t>
            </w:r>
          </w:p>
        </w:tc>
        <w:tc>
          <w:tcPr>
            <w:tcW w:w="4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Наименование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Сумма на 2021год</w:t>
            </w:r>
          </w:p>
        </w:tc>
      </w:tr>
      <w:tr w:rsidR="003C7725" w:rsidTr="003C77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(тыс.руб.)</w:t>
            </w:r>
          </w:p>
        </w:tc>
      </w:tr>
      <w:tr w:rsidR="003C7725" w:rsidTr="003C7725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0 1 00 00 00 00 0000 000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7,246</w:t>
            </w:r>
          </w:p>
        </w:tc>
      </w:tr>
      <w:tr w:rsidR="003C7725" w:rsidTr="003C7725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0 1 05 00 00 00 0000 000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7,246</w:t>
            </w:r>
          </w:p>
        </w:tc>
      </w:tr>
      <w:tr w:rsidR="003C7725" w:rsidTr="003C7725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0 1 05 00 00 00 0000 500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-2438,473</w:t>
            </w:r>
          </w:p>
        </w:tc>
      </w:tr>
      <w:tr w:rsidR="003C7725" w:rsidTr="003C7725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0 1 05 02 00 00 0000 500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-2438,473</w:t>
            </w:r>
          </w:p>
        </w:tc>
      </w:tr>
      <w:tr w:rsidR="003C7725" w:rsidTr="003C7725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0 1 05 02 01 00 0000 510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Увеличение прочих остатков денежных </w:t>
            </w:r>
            <w:r>
              <w:lastRenderedPageBreak/>
              <w:t>средств бюджетов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-2438,473</w:t>
            </w:r>
          </w:p>
        </w:tc>
      </w:tr>
      <w:tr w:rsidR="003C7725" w:rsidTr="003C7725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0 1 05 02 01 10 0000 510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-2438,473</w:t>
            </w:r>
          </w:p>
        </w:tc>
      </w:tr>
      <w:tr w:rsidR="003C7725" w:rsidTr="003C7725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0 1 05 00 00 00 0000 600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2445,719</w:t>
            </w:r>
          </w:p>
        </w:tc>
      </w:tr>
      <w:tr w:rsidR="003C7725" w:rsidTr="003C7725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0 1 05 02 00 00 0000 600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2445,719</w:t>
            </w:r>
          </w:p>
        </w:tc>
      </w:tr>
      <w:tr w:rsidR="003C7725" w:rsidTr="003C7725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0 1 05 02 01 00 0000 610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2445,719</w:t>
            </w:r>
          </w:p>
        </w:tc>
      </w:tr>
      <w:tr w:rsidR="003C7725" w:rsidTr="003C7725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0 1 05 02 01 10 0000 610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2445,719</w:t>
            </w:r>
          </w:p>
        </w:tc>
      </w:tr>
    </w:tbl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rStyle w:val="af1"/>
          <w:color w:val="000000"/>
          <w:sz w:val="27"/>
          <w:szCs w:val="27"/>
        </w:rPr>
        <w:t>  </w:t>
      </w: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 Приложение №5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 к  решению  Собрания депутатов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  сельсовета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                Щигровского района Курской области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  «24»  февраля 2021 г. № 77-3-6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Поступление доходов в бюджет муниципального образования «Косоржанский сельсовет» Щигровского района Курской области в 2021году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5"/>
        <w:gridCol w:w="5235"/>
        <w:gridCol w:w="1425"/>
      </w:tblGrid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Наименование доходов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Сумма на 2021год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8 50 00000 00 0000 000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Доходы бюджета - Всего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2438,473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1 00 00000 00 0000 000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НАЛОГОВЫЕ И НЕНАЛОГОВЫЕ ДОХОДЫ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908,108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1 01 00000 00 0000 000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НАЛОГИ НА ПРИБЫЛЬ, ДОХОДЫ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45,982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1 01 02000 01 0000 110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Налог на доходы физических лиц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45,982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1 01 02010 01 0000 110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43,805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1 01 02020 01 0000 110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2,177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1 06 00000 00 0000 000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НАЛОГИ НА ИМУЩЕСТВО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846,635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1 06 01000 00 0000 110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Налог на имущество физических лиц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18,471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1 06 01030 10 0000 110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18,471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1 06 06000 00 0000 110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Земельный налог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828,164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1 06 06030 00 0000 110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Земельный налог с организаций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550,00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1 06 06033 10 0000 110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550,00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1 06 06040 00 0000 110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Земельный налог с физических лиц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278,164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117 15030 10 0000 150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Инициативные платежи, зачисляемые в бюджеты сельских поселений («Народный бюджет» мероприятия по которым имеются заявки))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15,491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117 15030 10 0001 150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«Детская игровая площадка с Косоржа Косоржанского сельсовета Щигровского района Курской области»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15,491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1 06 06043 10 0000 110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278,164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2 00 00000 00 0000 000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1530,356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2 02 00000 00 0000 000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1530,356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2 02 15000 00 0000 150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628,068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2 02 15001 00 0000 150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Дотации на выравнивание бюджетной обеспеченности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628,068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2 02 15001 10 0000 150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628,068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2 02 35000 00 0000 150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2 02 35118 00 0000 150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2 02 35118 10 0000 150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20240000 00 0000 150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813,030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202 40014 00 0000 150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lastRenderedPageBreak/>
              <w:t>813,030</w:t>
            </w:r>
          </w:p>
        </w:tc>
      </w:tr>
      <w:tr w:rsidR="003C7725" w:rsidTr="003C772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202 40014 10 0000 150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813,030</w:t>
            </w:r>
          </w:p>
        </w:tc>
      </w:tr>
    </w:tbl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 Приложение №7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 к  решению  Собрания депутатов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  сельсовета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 Щигровского района Курской области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  «24»  февраля 2021 г. № 77-3-6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Распределение бюджетных ассигнований по разделам, подразделам, целевым статьям ( муниципальных программам Косоржанского сельсовета Щигровского района Курской области по непрограммным направлениям деятельности), группам видов расходов классификации расходов бюджета муниципального образования «Косоржанский сельсовет» Щигровского района Курской области на 2021 год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 (тыс.  руб.)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0"/>
        <w:gridCol w:w="570"/>
        <w:gridCol w:w="705"/>
        <w:gridCol w:w="1845"/>
        <w:gridCol w:w="990"/>
        <w:gridCol w:w="1425"/>
      </w:tblGrid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РЗ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ПР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ЦСР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ВР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2021год</w:t>
            </w:r>
          </w:p>
          <w:p w:rsidR="003C7725" w:rsidRDefault="003C7725">
            <w:pPr>
              <w:pStyle w:val="ac"/>
            </w:pPr>
            <w:r>
              <w:t> (тыс. рублей)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6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ВСЕГО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2445,72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1142,72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71 000 00000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Глава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71 100 00000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71 100 С1402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C7725" w:rsidRDefault="003C7725">
            <w:pPr>
              <w:pStyle w:val="ac"/>
            </w:pPr>
            <w:r>
              <w:t>внебюджетными фондами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71 100 С1402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684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0 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684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73 100 00000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684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73 100 С1402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684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C7725" w:rsidRDefault="003C7725">
            <w:pPr>
              <w:pStyle w:val="ac"/>
            </w:pPr>
            <w:r>
              <w:t>внебюджетными фондами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73 100 С1402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679.00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73 100 С1402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8 00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34,505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34,505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34,505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П1484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34,505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Межбюджетные трансферты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П1484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34,505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Резервные фонды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1 1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 xml:space="preserve">Резервные фонды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lastRenderedPageBreak/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1 1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7800000000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lastRenderedPageBreak/>
              <w:t>Резервные фонды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1 1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7810000000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Резервный фонд местной администрации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1 1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78100С1403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1 1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78100С1403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800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Другие общегосударственные вопросы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32,21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2021-2023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2021--2023годы»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09 1 00 00000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09 101 00000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09 101 С1437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09 101 С1437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Подпрограмма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      </w:r>
          </w:p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12 201 00000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12 201 С1435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12 201 С1435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программа«Развитие и укрепление материально-технической базы</w:t>
            </w:r>
          </w:p>
          <w:p w:rsidR="003C7725" w:rsidRDefault="003C7725">
            <w:pPr>
              <w:pStyle w:val="ac"/>
            </w:pPr>
            <w:r>
              <w:t>муниципального образования « Косоржанский сельсовет»Щигровского района Курской области на  2021-2023годы»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27,21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2021-2023годы»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18 100 00000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27,21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Расходы на обеспечение деятельности </w:t>
            </w:r>
            <w:r>
              <w:lastRenderedPageBreak/>
              <w:t>(оказание услуг) муниципальных учреждений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18 101 С1493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27,21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Основное мероприятие «Обеспечение деятельности муниципальных учреждений»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18 101 С1493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27,21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18 101 С1493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22,21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18 101 С1493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8 00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«Противодействие экстремизму и профилактика терроризма на территории Косоржанского сельсовета на 2021-2022 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21 000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«Противодействие экстремизму и профилактика терроризма на территории Косоржанского сельсовета на 2021-2022 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21 100 00000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21 101 00000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21 101 С1435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21 101 С1435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Реализация 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76 100 00000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76 100 С1404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76 100 С1404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76 100 С1404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8 00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Национальная оборона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0 2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77 200 51180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C7725" w:rsidRDefault="003C7725">
            <w:pPr>
              <w:pStyle w:val="ac"/>
            </w:pPr>
            <w:r>
              <w:t>внебюджетными фондами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77 200 51180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57,809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77 200 51180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31,458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0 3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0 0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13 000 00000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13 200 00000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13 201 00000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13 201 С1415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13 201 С1415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Национальная  экономика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414,030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Дорожное хозяйство (дорожные фонды)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13,030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13,030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13,030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77201П1424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13,030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77201П1424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13,030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Муниципальная программа  «Развитие </w:t>
            </w:r>
            <w:r>
              <w:lastRenderedPageBreak/>
              <w:t>субъектов малого и среднего предпринимательства в  Косоржанском сельсовете Щигровского района Курской области на 2021-2023годы»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15 000 0000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2021-2023годы»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15 101 00000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15 101 С1405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15 101 С1405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межбюджетные трансферты на осуществление мероприятий по разработке документов планирования и гидростроительного зонирования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77200П1416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77200П1416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lastRenderedPageBreak/>
              <w:t>Жилищно-коммунальное хозяйство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714,811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Коммунальное хозяйство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межбюджетные трансферты на создание условий для развития социальной  и инженерной инфраструктуры муниципальных образований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772600С141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Бюджетные инвестиции в объекты капитального  строительства государственной (муниципальной) собственности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772600С141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Благоустройство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2021-2023годы»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</w:t>
            </w:r>
            <w:r>
              <w:lastRenderedPageBreak/>
              <w:t>комфортным жильем и коммунальными услугами граждан в муниципальном образовании «Косоржанский сельсовет» Щигровского района курской области на 2021-2023годы»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07 300 00000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Основное мероприятие «Благоустройство территории»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07 301 00000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Мероприятия по благоустройству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07 301 00000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07 301 С1433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«Комплексное развитие сельской территории Косоржанского сельсовета Щигровского района на 2020-2025 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Косоржанского сельсовета Щигровского района на 2020-2025 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Средства областного бюджета на реализацию проекта «Народный бюджет»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«Детская игровая площадка в с.Косоржа Косоржанского сельсовета Щигровского района Курской области»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24 101 14001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24 101 14001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Софинансирование на реализацию проекта «Народный бюджет»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«Детская игровая площадка в с.Косоржа Косоржанского сельсовета Щигровского района Курской области»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24 101 S4001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24 101 S4001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 Организация и содержание мест захоронения в Косоржанском сельском поселении» на 2019-2023годы»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25 00 00000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«Организация и содержание мест захоронения в Косоржанском сельсовете» на 2019-2023годы»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25 10 00000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«Организация и содержание мест захоронения в Косоржанском сельсовете» на 2019-2023годы»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25 101 00000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Расходы по организации и  содержанию  мест захоронения на территории сельских поселений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25101 С 1433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251 01 С1433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Межбюджетные трансферты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251 01 С1433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Социальная политика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1 0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Пенсионное обеспечение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Муниципальная программа </w:t>
            </w:r>
            <w:r>
              <w:lastRenderedPageBreak/>
              <w:t>«Социальная поддержка граждан Косоржанского сельсовета Щигровского района курской области на 2021-2023годы»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1 0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2021-2023годы»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02 200 00000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02 20100000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02 201 С1445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02 201 С1445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3 00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</w:tbl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 Приложение №9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 к  решению  Собрания депутатов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  сельсовета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                                Щигровского района Курской области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  «24»  февраля 2021 г. № 77-3-6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                                     </w:t>
      </w:r>
    </w:p>
    <w:p w:rsidR="003C7725" w:rsidRDefault="003C7725" w:rsidP="003C772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Ведомственная структура расходов  бюджета  муниципального образования «Косоржанский сельсовет» Щигровского района Курской области на 2021 год  </w:t>
      </w: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0"/>
        <w:gridCol w:w="900"/>
        <w:gridCol w:w="525"/>
        <w:gridCol w:w="675"/>
        <w:gridCol w:w="1515"/>
        <w:gridCol w:w="675"/>
        <w:gridCol w:w="1275"/>
      </w:tblGrid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ГРБС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РЗ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ПР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ЦСР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ВР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2021год</w:t>
            </w:r>
          </w:p>
          <w:p w:rsidR="003C7725" w:rsidRDefault="003C7725">
            <w:pPr>
              <w:pStyle w:val="ac"/>
            </w:pPr>
            <w:r>
              <w:t> (тыс. рублей)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6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ВСЕГО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2445,72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1142,72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71 000 00000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Глава муниципального образования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71 100 00000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71 100 С1402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C7725" w:rsidRDefault="003C7725">
            <w:pPr>
              <w:pStyle w:val="ac"/>
            </w:pPr>
            <w:r>
              <w:lastRenderedPageBreak/>
              <w:t>внебюджетными фондами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71 100 С1402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684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функционирования местных администраций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0 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73 000 00000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684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73 100 00000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684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73 100 С1402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684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C7725" w:rsidRDefault="003C7725">
            <w:pPr>
              <w:pStyle w:val="ac"/>
            </w:pPr>
            <w:r>
              <w:t>внебюджетными фондами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73 100 С1402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679.00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73 100 С1402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8 00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34,505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34,505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34,505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Иные межбюджетные трансферты на </w:t>
            </w:r>
            <w: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П1484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34,505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Межбюджетные трансферты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П1484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34,505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Резервные фонды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1 1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Резервные фонды органов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1 1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7800000000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Резервные фонды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1 1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7810000000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1 1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78100С1403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1 1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78100С1403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Другие общегосударственные вопросы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32,21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2021-2023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09 000 00000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2021--2023годы»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09 1 00 00000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09 101 00000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09 101 С1437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09 101 С1437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      </w:r>
          </w:p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12 200 00000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12 201 00000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12 201 С1435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12 201 С1435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программа«Развитие и укрепление материально-технической базы</w:t>
            </w:r>
          </w:p>
          <w:p w:rsidR="003C7725" w:rsidRDefault="003C7725">
            <w:pPr>
              <w:pStyle w:val="ac"/>
            </w:pPr>
            <w:r>
              <w:t>муниципального образования « Косоржанский сельсовет»Щигровского района Курской области на  2021-2023годы»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18 000 00000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27,21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2021-2023годы»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18 100 00000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27,21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18 101 С1493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27,21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«Обеспечение деятельности муниципальных учреждений»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18 101 С1493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27,21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18 101 С1493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22,21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18 101 С1493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8 00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«Противодействие экстремизму и профилактика терроризма на территории Косоржанского сельсовета на 2021-2022 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21 000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«Противодействие экстремизму и профилактика терроризма на территории Косоржанского сельсовета на 2021-2022 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21 100 00000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21 101 00000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21 101 С1435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21 101 С1435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Реализация 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76 000 00000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76 100 00000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76 100 С1404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76 100 С1404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76 100 С1404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8 00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Национальная оборона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0 2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77 000 00000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77 200 51180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C7725" w:rsidRDefault="003C7725">
            <w:pPr>
              <w:pStyle w:val="ac"/>
            </w:pPr>
            <w:r>
              <w:t>внебюджетными фондами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77 200 51180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57,809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77 200 51180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31,458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0 3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0 0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13 000 00000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13 200 00000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13 201 00000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13 201 С1415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13 201 С1415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Национальная  экономика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414,030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Дорожное хозяйство (дорожные фонды)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13,030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13,030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13,030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Капитальный ремонт, ремонт и содержание автомобильных дорог </w:t>
            </w:r>
            <w:r>
              <w:lastRenderedPageBreak/>
              <w:t>общего пользования местного значения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77201П1424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13,030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77201П1424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13,030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2021-2023годы»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15 000 0000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2021-2023годы»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15 100 00000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15 101 00000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15 101 С1405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15 101 С1405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межбюджетные трансферты на осуществление мероприятий по разработке документов планирования и гидростроительного зонирования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77200П1416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77200П1416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714,811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Коммунальное хозяйство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межбюджетные трансферты на создание условий для развития социальной  и инженерной инфраструктуры муниципальных образований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772600С141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Бюджетные инвестиции в объекты капитального 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772600С141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Благоустройство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2021-2023годы»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07 000 00000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2021-2023годы»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07 300 00000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«Благоустройство территории»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07 301 00000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Мероприятия по благоустройству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07 301 00000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07 301 С1433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2 00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«Комплексное развитие сельской территории Косоржанского сельсовета Щигровского района на 2020-2025 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Косоржанского сельсовета Щигровского района на 2020-2025 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24 101 00000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Средства областного бюджета на реализацию проекта «Народный бюджет»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«Детская игровая площадка в с.Косоржа Косоржанского сельсовета Щигровского района Курской области»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24 101 14001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24 101 14001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Софинансирование на реализацию проекта «Народный бюджет»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«Детская игровая площадка в с.Косоржа Косоржанского сельсовета Щигровского района Курской области»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24 101 S4001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24 101 S4001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 Организация и содержание мест захоронения в Косоржанском сельском поселении» на 2019-2023годы»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25 00 00000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«Организация и содержание мест захоронения в Косоржанском сельсовете» на 2019-2023годы»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25 10 00000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«Организация и содержание мест захоронения в Косоржанском сельсовете» на 2019-2023годы»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03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25 101 00000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Расходы по организации и  содержанию  мест захоронения на территории сельских поселений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25101 С 1433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3,00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251 01 С1433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Межбюджетные трансферты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251 01 С1433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Социальная политика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1 0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Пенсионное обеспечение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«Социальная поддержка граждан Косоржанского сельсовета Щигровского района курской области на 2021-2023годы»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02 000 00000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2021-2023годы»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02 200 00000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02 20100000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02 201 С1445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1 0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0 1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02 201 С1445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3 00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</w:tbl>
    <w:p w:rsidR="003C7725" w:rsidRDefault="003C7725" w:rsidP="003C772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№11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                                 к  решению  Собрания депутатов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  сельсовета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 Щигровского района Курской области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  «24»  февраля 2021 г. № 77-3-6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jc w:val="right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Распределение бюджетных ассигнований по целевым статьям (муниципальным программам муниципального образования «Косоржанский сельсовет» Щигровского района Курской области  и непрограммным направлениям деятельности), группам видов расходов на 2021год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1695"/>
        <w:gridCol w:w="990"/>
        <w:gridCol w:w="1725"/>
      </w:tblGrid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Наименование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ЦСР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ВР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Сумма</w:t>
            </w:r>
          </w:p>
          <w:p w:rsidR="003C7725" w:rsidRDefault="003C7725">
            <w:pPr>
              <w:pStyle w:val="ac"/>
              <w:jc w:val="center"/>
            </w:pPr>
            <w:r>
              <w:t>(тыс. рублей)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4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Всего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  <w:jc w:val="center"/>
            </w:pPr>
            <w:r>
              <w:rPr>
                <w:rStyle w:val="ad"/>
              </w:rPr>
              <w:t>2445,72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«Социальная поддержка граждан Косоржанского сельсовета Щигровского района курской области на 2021-2023годы»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02 200 00000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2021-2023годы»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02 20100000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Основное мероприятие «Оказание мер </w:t>
            </w:r>
            <w:r>
              <w:lastRenderedPageBreak/>
              <w:t>социальной поддержки отдельным категориям граждан»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02 201 С1445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02 201 С1445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02 200 00000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83,89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2021-2023годы»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2021-2023годы»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07 300 00000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Мероприятия по благоустройству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07 301 С1433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07 301 С1433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2021-2023годы»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>
              <w:lastRenderedPageBreak/>
              <w:t>«Развитие муниципальной службы в муниципальном образовании «Косоржанский сельсовет» Щигровского района Курской области на 2021-2023годы»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09 100 00000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09 101 00000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09 101 С1437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09 101 С1437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12 000 0000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12 201 00000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12 201 С1435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12 201 С1435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Муниципальная программа «Защита населения  и территории от чрезвычайных ситуаций, обеспечение пожарной безопасности и безопасности людей на </w:t>
            </w:r>
            <w:r>
              <w:lastRenderedPageBreak/>
              <w:t>водных объектах на 2021-2023годы»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13 000 00000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13 200 00000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13 201 00000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13 201 С1415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13 201 С1415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2021-2023годы»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15 000 0000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2021-2023годы»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15 101 00000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15 101 С1405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15 101 С1405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Программа «Развитие и укрепление</w:t>
            </w:r>
          </w:p>
          <w:p w:rsidR="003C7725" w:rsidRDefault="003C7725">
            <w:pPr>
              <w:pStyle w:val="ac"/>
            </w:pPr>
            <w:r>
              <w:t>материально-технической базы</w:t>
            </w:r>
          </w:p>
          <w:p w:rsidR="003C7725" w:rsidRDefault="003C7725">
            <w:pPr>
              <w:pStyle w:val="ac"/>
            </w:pPr>
            <w:r>
              <w:t>муниципального образования « Косоржанский сельсовет»Щигровского района Курской области на  2021-2023годы»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27,21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2021-2023годы»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18 100 00000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27,21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18 101 С1493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27,21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18 101 С1493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22,21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18 101 С1493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«Противодействие экстремизму и профилактика терроризма на территории Косоржанского сельсовета на 2020-2022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21 000 00000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«Противодействие экстремизму и профилактика терроризма на территории Косоржанского сельсовета на 2020-2022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21 100 00000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21 101 00000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21 101 С1435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21 101 С1435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Муниципальная программа «Комплексное развитие сельской территории Косоржанского сельсовета Щигровского района на 2020-2025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«Создание и развитие инфраструктуры на сельской территории» муниципальной программы «Комплексное развитие сельской территории Косоржанского сельсовета Щигровского района на 2020-2025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Софинансирование на реализацию проекта «Народный бюджет»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«Детская игровая площадка в с.Косоржа Косоржанского сельсовета Щигровского района Курской области»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24 101 S4001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24 101 S4001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400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309,811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Муниципальная программа "Организация и содержание мест захоронения в Косоржанском сельсовете на 2019-2023годы"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25 100 00000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25 101 00000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Мероприятия по благоустройству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25 101 С1433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25 101 С1433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25 101 С1433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Обеспечение функционирования главы  муниципального образования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71 000 00000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Глава муниципального образования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71 100 00000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71 100 С1402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71 100 С1402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391,00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функционирования местных администраций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684,0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73 100 00000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684,0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73 100 С1402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684,0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73 100 С1402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679,0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73 100 С1402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76 100 00000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76 100 С1404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76 100 С1404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76100 С1404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77 000 00000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rPr>
                <w:rStyle w:val="ad"/>
              </w:rP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77 200 51180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89,267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77 200 51180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57,809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77 200 51180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31,458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С1465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34,505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Межбюджетные трансферты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77 200 С1465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500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34,505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Иные межбюджетные трансферты на осуществление мероприятий  по разработке документов планирования и гидростроительного зонирования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77200 П1416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800,0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77200 П1416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800,0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77200 С1424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13,030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77200 С1424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200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13,030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Резервные фонды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lastRenderedPageBreak/>
              <w:t>Резервные фонды органов местного самоуправления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7800000000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Резервные фонды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7810000000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Резервный фонд местной администрации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78100С1403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  <w:tr w:rsidR="003C7725" w:rsidTr="003C7725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78100С1403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25" w:rsidRDefault="003C7725">
            <w:pPr>
              <w:pStyle w:val="ac"/>
              <w:jc w:val="center"/>
            </w:pPr>
            <w:r>
              <w:t>800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725" w:rsidRDefault="003C7725">
            <w:pPr>
              <w:pStyle w:val="ac"/>
            </w:pPr>
            <w:r>
              <w:t>1.0</w:t>
            </w:r>
          </w:p>
        </w:tc>
      </w:tr>
    </w:tbl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7725" w:rsidRDefault="003C7725" w:rsidP="003C772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3C7725" w:rsidRDefault="00BC59B0" w:rsidP="003C7725"/>
    <w:sectPr w:rsidR="00BC59B0" w:rsidRPr="003C772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C6" w:rsidRDefault="006365C6" w:rsidP="00C0089A">
      <w:pPr>
        <w:pStyle w:val="ConsPlusNormal"/>
      </w:pPr>
      <w:r>
        <w:separator/>
      </w:r>
    </w:p>
  </w:endnote>
  <w:endnote w:type="continuationSeparator" w:id="0">
    <w:p w:rsidR="006365C6" w:rsidRDefault="006365C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C6" w:rsidRDefault="006365C6" w:rsidP="00C0089A">
      <w:pPr>
        <w:pStyle w:val="ConsPlusNormal"/>
      </w:pPr>
      <w:r>
        <w:separator/>
      </w:r>
    </w:p>
  </w:footnote>
  <w:footnote w:type="continuationSeparator" w:id="0">
    <w:p w:rsidR="006365C6" w:rsidRDefault="006365C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C7725">
      <w:rPr>
        <w:rStyle w:val="ab"/>
        <w:noProof/>
      </w:rPr>
      <w:t>40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365C6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590B"/>
    <w:rsid w:val="00A4189D"/>
    <w:rsid w:val="00AB3D86"/>
    <w:rsid w:val="00AB5D15"/>
    <w:rsid w:val="00AD2942"/>
    <w:rsid w:val="00B02AE2"/>
    <w:rsid w:val="00B26C8E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40</Pages>
  <Words>6843</Words>
  <Characters>39009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45761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11</cp:revision>
  <cp:lastPrinted>2020-11-23T12:25:00Z</cp:lastPrinted>
  <dcterms:created xsi:type="dcterms:W3CDTF">2021-02-20T08:58:00Z</dcterms:created>
  <dcterms:modified xsi:type="dcterms:W3CDTF">2025-01-19T12:51:00Z</dcterms:modified>
</cp:coreProperties>
</file>