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33" w:rsidRDefault="00716633" w:rsidP="00391B3B">
      <w:pPr>
        <w:jc w:val="center"/>
        <w:rPr>
          <w:rFonts w:ascii="Arial" w:hAnsi="Arial" w:cs="Arial"/>
          <w:b/>
          <w:sz w:val="32"/>
          <w:szCs w:val="32"/>
        </w:rPr>
      </w:pPr>
      <w:r>
        <w:rPr>
          <w:rFonts w:ascii="Arial" w:hAnsi="Arial" w:cs="Arial"/>
          <w:b/>
          <w:sz w:val="32"/>
          <w:szCs w:val="32"/>
        </w:rPr>
        <w:t>проект</w:t>
      </w:r>
    </w:p>
    <w:p w:rsidR="00716633" w:rsidRDefault="00716633" w:rsidP="00391B3B">
      <w:pPr>
        <w:jc w:val="center"/>
        <w:rPr>
          <w:rFonts w:ascii="Arial" w:hAnsi="Arial" w:cs="Arial"/>
          <w:b/>
          <w:sz w:val="32"/>
          <w:szCs w:val="32"/>
        </w:rPr>
      </w:pP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АДМИНИСТРАЦИЯ</w:t>
      </w:r>
    </w:p>
    <w:p w:rsidR="009675A6" w:rsidRPr="00391B3B" w:rsidRDefault="00BA32AC" w:rsidP="00391B3B">
      <w:pPr>
        <w:jc w:val="center"/>
        <w:rPr>
          <w:rFonts w:ascii="Arial" w:hAnsi="Arial" w:cs="Arial"/>
          <w:b/>
          <w:sz w:val="32"/>
          <w:szCs w:val="32"/>
        </w:rPr>
      </w:pPr>
      <w:r w:rsidRPr="00391B3B">
        <w:rPr>
          <w:rFonts w:ascii="Arial" w:hAnsi="Arial" w:cs="Arial"/>
          <w:b/>
          <w:sz w:val="32"/>
          <w:szCs w:val="32"/>
        </w:rPr>
        <w:t>КОСОРЖАН</w:t>
      </w:r>
      <w:r w:rsidR="009675A6" w:rsidRPr="00391B3B">
        <w:rPr>
          <w:rFonts w:ascii="Arial" w:hAnsi="Arial" w:cs="Arial"/>
          <w:b/>
          <w:sz w:val="32"/>
          <w:szCs w:val="32"/>
        </w:rPr>
        <w:t>СКОГО СЕЛЬСОВЕТА</w:t>
      </w:r>
    </w:p>
    <w:p w:rsidR="00391B3B" w:rsidRPr="00391B3B" w:rsidRDefault="009675A6" w:rsidP="00391B3B">
      <w:pPr>
        <w:jc w:val="center"/>
        <w:rPr>
          <w:rFonts w:ascii="Arial" w:hAnsi="Arial" w:cs="Arial"/>
          <w:b/>
          <w:sz w:val="32"/>
          <w:szCs w:val="32"/>
        </w:rPr>
      </w:pPr>
      <w:r w:rsidRPr="00391B3B">
        <w:rPr>
          <w:rFonts w:ascii="Arial" w:hAnsi="Arial" w:cs="Arial"/>
          <w:b/>
          <w:sz w:val="32"/>
          <w:szCs w:val="32"/>
        </w:rPr>
        <w:t>ЩИГРОВСКОГО РАЙОНА</w:t>
      </w: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КУРСКОЙ ОБЛАСТИ</w:t>
      </w:r>
    </w:p>
    <w:p w:rsidR="005E0835" w:rsidRPr="00391B3B" w:rsidRDefault="005E0835" w:rsidP="00391B3B">
      <w:pPr>
        <w:jc w:val="center"/>
        <w:rPr>
          <w:rFonts w:ascii="Arial" w:hAnsi="Arial" w:cs="Arial"/>
          <w:b/>
          <w:sz w:val="32"/>
          <w:szCs w:val="32"/>
        </w:rPr>
      </w:pPr>
    </w:p>
    <w:p w:rsidR="008633A4" w:rsidRPr="00391B3B" w:rsidRDefault="005E0835" w:rsidP="00391B3B">
      <w:pPr>
        <w:jc w:val="center"/>
        <w:rPr>
          <w:rFonts w:ascii="Arial" w:hAnsi="Arial" w:cs="Arial"/>
          <w:b/>
          <w:sz w:val="32"/>
          <w:szCs w:val="32"/>
        </w:rPr>
      </w:pPr>
      <w:r w:rsidRPr="00391B3B">
        <w:rPr>
          <w:rFonts w:ascii="Arial" w:hAnsi="Arial" w:cs="Arial"/>
          <w:b/>
          <w:sz w:val="32"/>
          <w:szCs w:val="32"/>
        </w:rPr>
        <w:t>ПОСТАНОВЛЕНИ</w:t>
      </w:r>
      <w:r w:rsidR="009675A6" w:rsidRPr="00391B3B">
        <w:rPr>
          <w:rFonts w:ascii="Arial" w:hAnsi="Arial" w:cs="Arial"/>
          <w:b/>
          <w:sz w:val="32"/>
          <w:szCs w:val="32"/>
        </w:rPr>
        <w:t>Е</w:t>
      </w:r>
    </w:p>
    <w:p w:rsidR="002F42E9" w:rsidRPr="00391B3B" w:rsidRDefault="00391B3B" w:rsidP="00391B3B">
      <w:pPr>
        <w:jc w:val="center"/>
        <w:rPr>
          <w:rFonts w:ascii="Arial" w:hAnsi="Arial" w:cs="Arial"/>
          <w:b/>
          <w:sz w:val="32"/>
          <w:szCs w:val="32"/>
        </w:rPr>
      </w:pPr>
      <w:r>
        <w:rPr>
          <w:rFonts w:ascii="Arial" w:hAnsi="Arial" w:cs="Arial"/>
          <w:b/>
          <w:sz w:val="32"/>
          <w:szCs w:val="32"/>
        </w:rPr>
        <w:t xml:space="preserve">от </w:t>
      </w:r>
      <w:r w:rsidR="00716633">
        <w:rPr>
          <w:rFonts w:ascii="Arial" w:hAnsi="Arial" w:cs="Arial"/>
          <w:b/>
          <w:sz w:val="32"/>
          <w:szCs w:val="32"/>
        </w:rPr>
        <w:t xml:space="preserve">                     2023</w:t>
      </w:r>
      <w:r w:rsidR="002F42E9" w:rsidRPr="00391B3B">
        <w:rPr>
          <w:rFonts w:ascii="Arial" w:hAnsi="Arial" w:cs="Arial"/>
          <w:b/>
          <w:sz w:val="32"/>
          <w:szCs w:val="32"/>
        </w:rPr>
        <w:t>г. №</w:t>
      </w:r>
    </w:p>
    <w:p w:rsidR="008633A4" w:rsidRPr="00391B3B" w:rsidRDefault="009675A6" w:rsidP="00391B3B">
      <w:pPr>
        <w:pStyle w:val="3"/>
        <w:spacing w:before="0" w:after="0"/>
        <w:jc w:val="center"/>
        <w:rPr>
          <w:rFonts w:ascii="Arial" w:hAnsi="Arial" w:cs="Arial"/>
          <w:sz w:val="32"/>
          <w:szCs w:val="32"/>
        </w:rPr>
      </w:pPr>
      <w:r w:rsidRPr="00391B3B">
        <w:rPr>
          <w:rFonts w:ascii="Arial" w:hAnsi="Arial" w:cs="Arial"/>
          <w:sz w:val="32"/>
          <w:szCs w:val="32"/>
        </w:rPr>
        <w:t xml:space="preserve">Об утверждении муниципальной  </w:t>
      </w:r>
      <w:r w:rsidR="005E0835" w:rsidRPr="00391B3B">
        <w:rPr>
          <w:rFonts w:ascii="Arial" w:hAnsi="Arial" w:cs="Arial"/>
          <w:sz w:val="32"/>
          <w:szCs w:val="32"/>
        </w:rPr>
        <w:t>п</w:t>
      </w:r>
      <w:r w:rsidRPr="00391B3B">
        <w:rPr>
          <w:rFonts w:ascii="Arial" w:hAnsi="Arial" w:cs="Arial"/>
          <w:sz w:val="32"/>
          <w:szCs w:val="32"/>
        </w:rPr>
        <w:t>рограммы</w:t>
      </w:r>
    </w:p>
    <w:p w:rsidR="00391B3B" w:rsidRDefault="009675A6" w:rsidP="00391B3B">
      <w:pPr>
        <w:pStyle w:val="3"/>
        <w:spacing w:before="0" w:after="0"/>
        <w:jc w:val="center"/>
        <w:rPr>
          <w:rFonts w:ascii="Arial" w:hAnsi="Arial" w:cs="Arial"/>
          <w:sz w:val="32"/>
          <w:szCs w:val="32"/>
        </w:rPr>
      </w:pPr>
      <w:r w:rsidRPr="00391B3B">
        <w:rPr>
          <w:rFonts w:ascii="Arial" w:hAnsi="Arial" w:cs="Arial"/>
          <w:sz w:val="32"/>
          <w:szCs w:val="32"/>
        </w:rPr>
        <w:t xml:space="preserve">«Развитие муниципальной службы </w:t>
      </w:r>
      <w:proofErr w:type="gramStart"/>
      <w:r w:rsidRPr="00391B3B">
        <w:rPr>
          <w:rFonts w:ascii="Arial" w:hAnsi="Arial" w:cs="Arial"/>
          <w:sz w:val="32"/>
          <w:szCs w:val="32"/>
        </w:rPr>
        <w:t>в</w:t>
      </w:r>
      <w:proofErr w:type="gramEnd"/>
      <w:r w:rsidRPr="00391B3B">
        <w:rPr>
          <w:rFonts w:ascii="Arial" w:hAnsi="Arial" w:cs="Arial"/>
          <w:sz w:val="32"/>
          <w:szCs w:val="32"/>
        </w:rPr>
        <w:t xml:space="preserve"> </w:t>
      </w:r>
    </w:p>
    <w:p w:rsidR="009675A6" w:rsidRPr="00391B3B" w:rsidRDefault="00BA32AC" w:rsidP="00391B3B">
      <w:pPr>
        <w:pStyle w:val="3"/>
        <w:spacing w:before="0" w:after="0"/>
        <w:jc w:val="center"/>
        <w:rPr>
          <w:rFonts w:ascii="Arial" w:hAnsi="Arial" w:cs="Arial"/>
          <w:sz w:val="32"/>
          <w:szCs w:val="32"/>
        </w:rPr>
      </w:pPr>
      <w:proofErr w:type="spellStart"/>
      <w:r w:rsidRPr="00391B3B">
        <w:rPr>
          <w:rFonts w:ascii="Arial" w:hAnsi="Arial" w:cs="Arial"/>
          <w:sz w:val="32"/>
          <w:szCs w:val="32"/>
        </w:rPr>
        <w:t>Косоржан</w:t>
      </w:r>
      <w:r w:rsidR="008633A4" w:rsidRPr="00391B3B">
        <w:rPr>
          <w:rFonts w:ascii="Arial" w:hAnsi="Arial" w:cs="Arial"/>
          <w:sz w:val="32"/>
          <w:szCs w:val="32"/>
        </w:rPr>
        <w:t>ском</w:t>
      </w:r>
      <w:proofErr w:type="spellEnd"/>
      <w:r w:rsidR="00391B3B">
        <w:rPr>
          <w:rFonts w:ascii="Arial" w:hAnsi="Arial" w:cs="Arial"/>
          <w:sz w:val="32"/>
          <w:szCs w:val="32"/>
        </w:rPr>
        <w:t xml:space="preserve"> </w:t>
      </w:r>
      <w:proofErr w:type="gramStart"/>
      <w:r w:rsidR="008633A4" w:rsidRPr="00391B3B">
        <w:rPr>
          <w:rFonts w:ascii="Arial" w:hAnsi="Arial" w:cs="Arial"/>
          <w:sz w:val="32"/>
          <w:szCs w:val="32"/>
        </w:rPr>
        <w:t>сельсовете</w:t>
      </w:r>
      <w:proofErr w:type="gramEnd"/>
      <w:r w:rsidR="008633A4" w:rsidRPr="00391B3B">
        <w:rPr>
          <w:rFonts w:ascii="Arial" w:hAnsi="Arial" w:cs="Arial"/>
          <w:sz w:val="32"/>
          <w:szCs w:val="32"/>
        </w:rPr>
        <w:t xml:space="preserve"> на </w:t>
      </w:r>
      <w:r w:rsidR="00A753A6" w:rsidRPr="00391B3B">
        <w:rPr>
          <w:rFonts w:ascii="Arial" w:hAnsi="Arial" w:cs="Arial"/>
          <w:sz w:val="32"/>
          <w:szCs w:val="32"/>
        </w:rPr>
        <w:t>20</w:t>
      </w:r>
      <w:r w:rsidR="00716633">
        <w:rPr>
          <w:rFonts w:ascii="Arial" w:hAnsi="Arial" w:cs="Arial"/>
          <w:sz w:val="32"/>
          <w:szCs w:val="32"/>
        </w:rPr>
        <w:t>24-2026</w:t>
      </w:r>
      <w:r w:rsidR="008633A4" w:rsidRPr="00391B3B">
        <w:rPr>
          <w:rFonts w:ascii="Arial" w:hAnsi="Arial" w:cs="Arial"/>
          <w:sz w:val="32"/>
          <w:szCs w:val="32"/>
        </w:rPr>
        <w:t xml:space="preserve"> годы</w:t>
      </w:r>
      <w:r w:rsidR="009675A6" w:rsidRPr="00391B3B">
        <w:rPr>
          <w:rFonts w:ascii="Arial" w:hAnsi="Arial" w:cs="Arial"/>
          <w:sz w:val="32"/>
          <w:szCs w:val="32"/>
        </w:rPr>
        <w:t>»</w:t>
      </w:r>
    </w:p>
    <w:p w:rsidR="009675A6" w:rsidRPr="00391B3B" w:rsidRDefault="009675A6" w:rsidP="00391B3B">
      <w:pPr>
        <w:pStyle w:val="3"/>
        <w:spacing w:before="0" w:after="0"/>
        <w:jc w:val="center"/>
        <w:rPr>
          <w:rFonts w:ascii="Arial" w:hAnsi="Arial" w:cs="Arial"/>
          <w:sz w:val="24"/>
          <w:szCs w:val="24"/>
        </w:rPr>
      </w:pPr>
    </w:p>
    <w:p w:rsidR="009675A6" w:rsidRPr="00391B3B" w:rsidRDefault="009675A6" w:rsidP="00391B3B">
      <w:pPr>
        <w:ind w:firstLine="709"/>
        <w:jc w:val="both"/>
        <w:rPr>
          <w:rFonts w:ascii="Arial" w:hAnsi="Arial" w:cs="Arial"/>
          <w:sz w:val="24"/>
          <w:szCs w:val="24"/>
        </w:rPr>
      </w:pPr>
      <w:r w:rsidRPr="00391B3B">
        <w:rPr>
          <w:rFonts w:ascii="Arial" w:hAnsi="Arial" w:cs="Arial"/>
          <w:sz w:val="24"/>
          <w:szCs w:val="24"/>
        </w:rPr>
        <w:t xml:space="preserve">В целях совершенствования организации муниципальной службы в </w:t>
      </w:r>
      <w:proofErr w:type="spellStart"/>
      <w:r w:rsidR="00BA32AC" w:rsidRPr="00391B3B">
        <w:rPr>
          <w:rFonts w:ascii="Arial" w:hAnsi="Arial" w:cs="Arial"/>
          <w:sz w:val="24"/>
          <w:szCs w:val="24"/>
        </w:rPr>
        <w:t>Косоржан</w:t>
      </w:r>
      <w:r w:rsidRPr="00391B3B">
        <w:rPr>
          <w:rFonts w:ascii="Arial" w:hAnsi="Arial" w:cs="Arial"/>
          <w:sz w:val="24"/>
          <w:szCs w:val="24"/>
        </w:rPr>
        <w:t>ском</w:t>
      </w:r>
      <w:proofErr w:type="spellEnd"/>
      <w:r w:rsidRPr="00391B3B">
        <w:rPr>
          <w:rFonts w:ascii="Arial" w:hAnsi="Arial" w:cs="Arial"/>
          <w:sz w:val="24"/>
          <w:szCs w:val="24"/>
        </w:rPr>
        <w:t xml:space="preserve"> сельсовете, повышения эффективности исполнения муниципальными служащими своих должностных обязанностей, руководствуясь ст. 30 Устава муниципального образования «</w:t>
      </w:r>
      <w:proofErr w:type="spellStart"/>
      <w:r w:rsidR="00BA32AC" w:rsidRPr="00391B3B">
        <w:rPr>
          <w:rFonts w:ascii="Arial" w:hAnsi="Arial" w:cs="Arial"/>
          <w:sz w:val="24"/>
          <w:szCs w:val="24"/>
        </w:rPr>
        <w:t>Косоржан</w:t>
      </w:r>
      <w:r w:rsidRPr="00391B3B">
        <w:rPr>
          <w:rFonts w:ascii="Arial" w:hAnsi="Arial" w:cs="Arial"/>
          <w:sz w:val="24"/>
          <w:szCs w:val="24"/>
        </w:rPr>
        <w:t>ский</w:t>
      </w:r>
      <w:proofErr w:type="spellEnd"/>
      <w:r w:rsidRPr="00391B3B">
        <w:rPr>
          <w:rFonts w:ascii="Arial" w:hAnsi="Arial" w:cs="Arial"/>
          <w:sz w:val="24"/>
          <w:szCs w:val="24"/>
        </w:rPr>
        <w:t xml:space="preserve"> сельсовет» </w:t>
      </w:r>
      <w:proofErr w:type="spellStart"/>
      <w:r w:rsidRPr="00391B3B">
        <w:rPr>
          <w:rFonts w:ascii="Arial" w:hAnsi="Arial" w:cs="Arial"/>
          <w:sz w:val="24"/>
          <w:szCs w:val="24"/>
        </w:rPr>
        <w:t>Щигровского</w:t>
      </w:r>
      <w:proofErr w:type="spellEnd"/>
      <w:r w:rsidRPr="00391B3B">
        <w:rPr>
          <w:rFonts w:ascii="Arial" w:hAnsi="Arial" w:cs="Arial"/>
          <w:sz w:val="24"/>
          <w:szCs w:val="24"/>
        </w:rPr>
        <w:t xml:space="preserve"> района Курской области, Администрация </w:t>
      </w:r>
      <w:proofErr w:type="spellStart"/>
      <w:r w:rsidR="00BA32AC" w:rsidRPr="00391B3B">
        <w:rPr>
          <w:rFonts w:ascii="Arial" w:hAnsi="Arial" w:cs="Arial"/>
          <w:sz w:val="24"/>
          <w:szCs w:val="24"/>
        </w:rPr>
        <w:t>Косоржан</w:t>
      </w:r>
      <w:r w:rsidRPr="00391B3B">
        <w:rPr>
          <w:rFonts w:ascii="Arial" w:hAnsi="Arial" w:cs="Arial"/>
          <w:sz w:val="24"/>
          <w:szCs w:val="24"/>
        </w:rPr>
        <w:t>ского</w:t>
      </w:r>
      <w:proofErr w:type="spellEnd"/>
      <w:r w:rsidRPr="00391B3B">
        <w:rPr>
          <w:rFonts w:ascii="Arial" w:hAnsi="Arial" w:cs="Arial"/>
          <w:sz w:val="24"/>
          <w:szCs w:val="24"/>
        </w:rPr>
        <w:t xml:space="preserve"> сельсовета </w:t>
      </w:r>
      <w:proofErr w:type="spellStart"/>
      <w:r w:rsidRPr="00391B3B">
        <w:rPr>
          <w:rFonts w:ascii="Arial" w:hAnsi="Arial" w:cs="Arial"/>
          <w:sz w:val="24"/>
          <w:szCs w:val="24"/>
        </w:rPr>
        <w:t>Щигровского</w:t>
      </w:r>
      <w:proofErr w:type="spellEnd"/>
      <w:r w:rsidRPr="00391B3B">
        <w:rPr>
          <w:rFonts w:ascii="Arial" w:hAnsi="Arial" w:cs="Arial"/>
          <w:sz w:val="24"/>
          <w:szCs w:val="24"/>
        </w:rPr>
        <w:t xml:space="preserve"> района Курской области</w:t>
      </w:r>
    </w:p>
    <w:p w:rsidR="009675A6" w:rsidRPr="00391B3B" w:rsidRDefault="005E0835" w:rsidP="00391B3B">
      <w:pPr>
        <w:jc w:val="center"/>
        <w:rPr>
          <w:rFonts w:ascii="Arial" w:hAnsi="Arial" w:cs="Arial"/>
          <w:sz w:val="24"/>
          <w:szCs w:val="24"/>
        </w:rPr>
      </w:pPr>
      <w:r w:rsidRPr="00391B3B">
        <w:rPr>
          <w:rFonts w:ascii="Arial" w:hAnsi="Arial" w:cs="Arial"/>
          <w:sz w:val="24"/>
          <w:szCs w:val="24"/>
        </w:rPr>
        <w:t>постановляет:</w:t>
      </w:r>
    </w:p>
    <w:p w:rsidR="009675A6" w:rsidRPr="00391B3B" w:rsidRDefault="009675A6" w:rsidP="00391B3B">
      <w:pPr>
        <w:jc w:val="center"/>
        <w:rPr>
          <w:rFonts w:ascii="Arial" w:hAnsi="Arial" w:cs="Arial"/>
          <w:sz w:val="24"/>
          <w:szCs w:val="24"/>
        </w:rPr>
      </w:pPr>
    </w:p>
    <w:p w:rsidR="008633A4" w:rsidRPr="00391B3B" w:rsidRDefault="008633A4" w:rsidP="00391B3B">
      <w:pPr>
        <w:pStyle w:val="3"/>
        <w:spacing w:before="0" w:after="0"/>
        <w:ind w:firstLine="540"/>
        <w:jc w:val="both"/>
        <w:rPr>
          <w:rFonts w:ascii="Arial" w:hAnsi="Arial" w:cs="Arial"/>
          <w:b w:val="0"/>
          <w:sz w:val="24"/>
          <w:szCs w:val="24"/>
        </w:rPr>
      </w:pPr>
      <w:r w:rsidRPr="00391B3B">
        <w:rPr>
          <w:rFonts w:ascii="Arial" w:hAnsi="Arial" w:cs="Arial"/>
          <w:b w:val="0"/>
          <w:sz w:val="24"/>
          <w:szCs w:val="24"/>
        </w:rPr>
        <w:t>1. Утвердить прилагаемую муниципальную программу «Развитие муниципальной службы в</w:t>
      </w:r>
      <w:r w:rsidR="00716633">
        <w:rPr>
          <w:rFonts w:ascii="Arial" w:hAnsi="Arial" w:cs="Arial"/>
          <w:b w:val="0"/>
          <w:sz w:val="24"/>
          <w:szCs w:val="24"/>
        </w:rPr>
        <w:t xml:space="preserve"> </w:t>
      </w:r>
      <w:proofErr w:type="spellStart"/>
      <w:r w:rsidR="00716633">
        <w:rPr>
          <w:rFonts w:ascii="Arial" w:hAnsi="Arial" w:cs="Arial"/>
          <w:b w:val="0"/>
          <w:sz w:val="24"/>
          <w:szCs w:val="24"/>
        </w:rPr>
        <w:t>Косоржанском</w:t>
      </w:r>
      <w:proofErr w:type="spellEnd"/>
      <w:r w:rsidR="00716633">
        <w:rPr>
          <w:rFonts w:ascii="Arial" w:hAnsi="Arial" w:cs="Arial"/>
          <w:b w:val="0"/>
          <w:sz w:val="24"/>
          <w:szCs w:val="24"/>
        </w:rPr>
        <w:t xml:space="preserve"> сельсовете на 2024-2026</w:t>
      </w:r>
      <w:r w:rsidRPr="00391B3B">
        <w:rPr>
          <w:rFonts w:ascii="Arial" w:hAnsi="Arial" w:cs="Arial"/>
          <w:b w:val="0"/>
          <w:sz w:val="24"/>
          <w:szCs w:val="24"/>
        </w:rPr>
        <w:t xml:space="preserve"> годы»</w:t>
      </w:r>
    </w:p>
    <w:p w:rsidR="008633A4" w:rsidRPr="00391B3B" w:rsidRDefault="008633A4" w:rsidP="00391B3B">
      <w:pPr>
        <w:pStyle w:val="a3"/>
        <w:ind w:firstLine="540"/>
        <w:jc w:val="both"/>
        <w:rPr>
          <w:rFonts w:ascii="Arial" w:hAnsi="Arial" w:cs="Arial"/>
          <w:sz w:val="24"/>
          <w:szCs w:val="24"/>
        </w:rPr>
      </w:pPr>
      <w:r w:rsidRPr="00391B3B">
        <w:rPr>
          <w:rFonts w:ascii="Arial" w:hAnsi="Arial" w:cs="Arial"/>
          <w:sz w:val="24"/>
          <w:szCs w:val="24"/>
        </w:rPr>
        <w:t xml:space="preserve">2. Определить координатором Программы администрацию </w:t>
      </w:r>
      <w:proofErr w:type="spellStart"/>
      <w:r w:rsidRPr="00391B3B">
        <w:rPr>
          <w:rFonts w:ascii="Arial" w:hAnsi="Arial" w:cs="Arial"/>
          <w:sz w:val="24"/>
          <w:szCs w:val="24"/>
        </w:rPr>
        <w:t>Косоржанского</w:t>
      </w:r>
      <w:proofErr w:type="spellEnd"/>
      <w:r w:rsidRPr="00391B3B">
        <w:rPr>
          <w:rFonts w:ascii="Arial" w:hAnsi="Arial" w:cs="Arial"/>
          <w:sz w:val="24"/>
          <w:szCs w:val="24"/>
        </w:rPr>
        <w:t xml:space="preserve"> сельсовета </w:t>
      </w:r>
      <w:proofErr w:type="spellStart"/>
      <w:r w:rsidRPr="00391B3B">
        <w:rPr>
          <w:rFonts w:ascii="Arial" w:hAnsi="Arial" w:cs="Arial"/>
          <w:sz w:val="24"/>
          <w:szCs w:val="24"/>
        </w:rPr>
        <w:t>Щигровского</w:t>
      </w:r>
      <w:proofErr w:type="spellEnd"/>
      <w:r w:rsidRPr="00391B3B">
        <w:rPr>
          <w:rFonts w:ascii="Arial" w:hAnsi="Arial" w:cs="Arial"/>
          <w:sz w:val="24"/>
          <w:szCs w:val="24"/>
        </w:rPr>
        <w:t xml:space="preserve"> района Курской области</w:t>
      </w:r>
    </w:p>
    <w:p w:rsidR="008633A4" w:rsidRPr="00391B3B" w:rsidRDefault="008633A4" w:rsidP="00391B3B">
      <w:pPr>
        <w:ind w:firstLine="540"/>
        <w:jc w:val="both"/>
        <w:rPr>
          <w:rFonts w:ascii="Arial" w:hAnsi="Arial" w:cs="Arial"/>
          <w:sz w:val="24"/>
          <w:szCs w:val="24"/>
        </w:rPr>
      </w:pPr>
      <w:r w:rsidRPr="00391B3B">
        <w:rPr>
          <w:rFonts w:ascii="Arial" w:hAnsi="Arial" w:cs="Arial"/>
          <w:color w:val="000000"/>
          <w:sz w:val="24"/>
          <w:szCs w:val="24"/>
        </w:rPr>
        <w:t xml:space="preserve">3. </w:t>
      </w:r>
      <w:r w:rsidRPr="00391B3B">
        <w:rPr>
          <w:rFonts w:ascii="Arial" w:hAnsi="Arial" w:cs="Arial"/>
          <w:sz w:val="24"/>
          <w:szCs w:val="24"/>
        </w:rPr>
        <w:t>Установить, что в ходе реализации Программы отдельные ее мероприятия могут уточняться, а объемы их финансирования корректироваться.</w:t>
      </w:r>
    </w:p>
    <w:p w:rsidR="008633A4" w:rsidRPr="00391B3B" w:rsidRDefault="008633A4" w:rsidP="00391B3B">
      <w:pPr>
        <w:pStyle w:val="a3"/>
        <w:ind w:firstLine="540"/>
        <w:jc w:val="both"/>
        <w:rPr>
          <w:rFonts w:ascii="Arial" w:eastAsia="Times New Roman" w:hAnsi="Arial" w:cs="Arial"/>
          <w:sz w:val="24"/>
          <w:szCs w:val="24"/>
        </w:rPr>
      </w:pPr>
      <w:r w:rsidRPr="00391B3B">
        <w:rPr>
          <w:rFonts w:ascii="Arial" w:hAnsi="Arial" w:cs="Arial"/>
          <w:sz w:val="24"/>
          <w:szCs w:val="24"/>
        </w:rPr>
        <w:t xml:space="preserve">4. Финансирование расходов, связанных с реализацией Программы, осуществлять за счет и в пределах средств, предусмотренных решением о бюджете </w:t>
      </w:r>
      <w:proofErr w:type="spellStart"/>
      <w:r w:rsidRPr="00391B3B">
        <w:rPr>
          <w:rFonts w:ascii="Arial" w:hAnsi="Arial" w:cs="Arial"/>
          <w:sz w:val="24"/>
          <w:szCs w:val="24"/>
        </w:rPr>
        <w:t>К</w:t>
      </w:r>
      <w:r w:rsidR="00716633">
        <w:rPr>
          <w:rFonts w:ascii="Arial" w:hAnsi="Arial" w:cs="Arial"/>
          <w:sz w:val="24"/>
          <w:szCs w:val="24"/>
        </w:rPr>
        <w:t>осоржанского</w:t>
      </w:r>
      <w:proofErr w:type="spellEnd"/>
      <w:r w:rsidR="00716633">
        <w:rPr>
          <w:rFonts w:ascii="Arial" w:hAnsi="Arial" w:cs="Arial"/>
          <w:sz w:val="24"/>
          <w:szCs w:val="24"/>
        </w:rPr>
        <w:t xml:space="preserve"> сельсовета  на 2024 год и на плановый период 2025 и 2026</w:t>
      </w:r>
      <w:r w:rsidRPr="00391B3B">
        <w:rPr>
          <w:rFonts w:ascii="Arial" w:hAnsi="Arial" w:cs="Arial"/>
          <w:sz w:val="24"/>
          <w:szCs w:val="24"/>
        </w:rPr>
        <w:t xml:space="preserve"> годов, а также иных источников в соответствии с действующим законодательством.</w:t>
      </w:r>
    </w:p>
    <w:p w:rsidR="008633A4" w:rsidRPr="00391B3B" w:rsidRDefault="00716633" w:rsidP="00391B3B">
      <w:pPr>
        <w:ind w:firstLine="540"/>
        <w:jc w:val="both"/>
        <w:rPr>
          <w:rFonts w:ascii="Arial" w:hAnsi="Arial" w:cs="Arial"/>
          <w:sz w:val="24"/>
          <w:szCs w:val="24"/>
        </w:rPr>
      </w:pPr>
      <w:r>
        <w:rPr>
          <w:rFonts w:ascii="Arial" w:hAnsi="Arial" w:cs="Arial"/>
          <w:sz w:val="24"/>
          <w:szCs w:val="24"/>
        </w:rPr>
        <w:t>5. Постановление  от 24.11.2020 года №97</w:t>
      </w:r>
      <w:r w:rsidR="008633A4" w:rsidRPr="00391B3B">
        <w:rPr>
          <w:rFonts w:ascii="Arial" w:hAnsi="Arial" w:cs="Arial"/>
          <w:sz w:val="24"/>
          <w:szCs w:val="24"/>
        </w:rPr>
        <w:t xml:space="preserve"> «Об утверждении муниципальной программы «Развитие муниципальной службы в </w:t>
      </w:r>
      <w:proofErr w:type="spellStart"/>
      <w:r w:rsidR="008633A4" w:rsidRPr="00391B3B">
        <w:rPr>
          <w:rFonts w:ascii="Arial" w:hAnsi="Arial" w:cs="Arial"/>
          <w:sz w:val="24"/>
          <w:szCs w:val="24"/>
        </w:rPr>
        <w:t>Косоржанском</w:t>
      </w:r>
      <w:proofErr w:type="spellEnd"/>
      <w:r w:rsidR="008633A4" w:rsidRPr="00391B3B">
        <w:rPr>
          <w:rFonts w:ascii="Arial" w:hAnsi="Arial" w:cs="Arial"/>
          <w:sz w:val="24"/>
          <w:szCs w:val="24"/>
        </w:rPr>
        <w:t xml:space="preserve"> сельсовете </w:t>
      </w:r>
      <w:proofErr w:type="spellStart"/>
      <w:r w:rsidR="008633A4" w:rsidRPr="00391B3B">
        <w:rPr>
          <w:rFonts w:ascii="Arial" w:hAnsi="Arial" w:cs="Arial"/>
          <w:sz w:val="24"/>
          <w:szCs w:val="24"/>
        </w:rPr>
        <w:t>Щигровского</w:t>
      </w:r>
      <w:proofErr w:type="spellEnd"/>
      <w:r>
        <w:rPr>
          <w:rFonts w:ascii="Arial" w:hAnsi="Arial" w:cs="Arial"/>
          <w:sz w:val="24"/>
          <w:szCs w:val="24"/>
        </w:rPr>
        <w:t xml:space="preserve"> района Курской области  на 2021 - 2023</w:t>
      </w:r>
      <w:r w:rsidR="008633A4" w:rsidRPr="00391B3B">
        <w:rPr>
          <w:rFonts w:ascii="Arial" w:hAnsi="Arial" w:cs="Arial"/>
          <w:sz w:val="24"/>
          <w:szCs w:val="24"/>
        </w:rPr>
        <w:t xml:space="preserve"> годы» считать утратившим силу с </w:t>
      </w:r>
      <w:r>
        <w:rPr>
          <w:rFonts w:ascii="Arial" w:hAnsi="Arial" w:cs="Arial"/>
          <w:sz w:val="24"/>
          <w:szCs w:val="24"/>
        </w:rPr>
        <w:t>01.01.2024</w:t>
      </w:r>
      <w:r w:rsidR="008633A4" w:rsidRPr="00391B3B">
        <w:rPr>
          <w:rFonts w:ascii="Arial" w:hAnsi="Arial" w:cs="Arial"/>
          <w:sz w:val="24"/>
          <w:szCs w:val="24"/>
        </w:rPr>
        <w:t xml:space="preserve"> года.</w:t>
      </w:r>
    </w:p>
    <w:p w:rsidR="008633A4" w:rsidRPr="00391B3B" w:rsidRDefault="008633A4" w:rsidP="00391B3B">
      <w:pPr>
        <w:autoSpaceDE w:val="0"/>
        <w:autoSpaceDN w:val="0"/>
        <w:adjustRightInd w:val="0"/>
        <w:ind w:firstLine="540"/>
        <w:jc w:val="both"/>
        <w:rPr>
          <w:rFonts w:ascii="Arial" w:hAnsi="Arial" w:cs="Arial"/>
          <w:sz w:val="24"/>
          <w:szCs w:val="24"/>
        </w:rPr>
      </w:pPr>
      <w:r w:rsidRPr="00391B3B">
        <w:rPr>
          <w:rFonts w:ascii="Arial" w:hAnsi="Arial" w:cs="Arial"/>
          <w:sz w:val="24"/>
          <w:szCs w:val="24"/>
        </w:rPr>
        <w:t xml:space="preserve">6.  </w:t>
      </w:r>
      <w:proofErr w:type="gramStart"/>
      <w:r w:rsidRPr="00391B3B">
        <w:rPr>
          <w:rFonts w:ascii="Arial" w:hAnsi="Arial" w:cs="Arial"/>
          <w:sz w:val="24"/>
          <w:szCs w:val="24"/>
        </w:rPr>
        <w:t>Контроль  за</w:t>
      </w:r>
      <w:proofErr w:type="gramEnd"/>
      <w:r w:rsidRPr="00391B3B">
        <w:rPr>
          <w:rFonts w:ascii="Arial" w:hAnsi="Arial" w:cs="Arial"/>
          <w:sz w:val="24"/>
          <w:szCs w:val="24"/>
        </w:rPr>
        <w:t xml:space="preserve"> выполнением настоящего постановления оставляю за собой.</w:t>
      </w:r>
    </w:p>
    <w:p w:rsidR="008633A4" w:rsidRPr="00391B3B" w:rsidRDefault="008633A4" w:rsidP="00391B3B">
      <w:pPr>
        <w:autoSpaceDE w:val="0"/>
        <w:autoSpaceDN w:val="0"/>
        <w:adjustRightInd w:val="0"/>
        <w:ind w:firstLine="540"/>
        <w:jc w:val="both"/>
        <w:rPr>
          <w:rFonts w:ascii="Arial" w:hAnsi="Arial" w:cs="Arial"/>
          <w:sz w:val="24"/>
          <w:szCs w:val="24"/>
        </w:rPr>
      </w:pPr>
      <w:r w:rsidRPr="00391B3B">
        <w:rPr>
          <w:rFonts w:ascii="Arial" w:hAnsi="Arial" w:cs="Arial"/>
          <w:sz w:val="24"/>
          <w:szCs w:val="24"/>
        </w:rPr>
        <w:t>7. Настоящее постановление вступает в силу со дня обнародования.</w:t>
      </w:r>
    </w:p>
    <w:p w:rsidR="009675A6" w:rsidRPr="00391B3B" w:rsidRDefault="009675A6" w:rsidP="00391B3B">
      <w:pPr>
        <w:tabs>
          <w:tab w:val="left" w:pos="540"/>
        </w:tabs>
        <w:jc w:val="both"/>
        <w:rPr>
          <w:rFonts w:ascii="Arial" w:hAnsi="Arial" w:cs="Arial"/>
          <w:sz w:val="24"/>
          <w:szCs w:val="24"/>
        </w:rPr>
      </w:pPr>
      <w:r w:rsidRPr="00391B3B">
        <w:rPr>
          <w:rFonts w:ascii="Arial" w:hAnsi="Arial" w:cs="Arial"/>
          <w:sz w:val="24"/>
          <w:szCs w:val="24"/>
        </w:rPr>
        <w:t xml:space="preserve"> </w:t>
      </w:r>
    </w:p>
    <w:p w:rsidR="009675A6" w:rsidRPr="00391B3B" w:rsidRDefault="009675A6" w:rsidP="00391B3B">
      <w:pPr>
        <w:tabs>
          <w:tab w:val="left" w:pos="540"/>
        </w:tabs>
        <w:jc w:val="both"/>
        <w:rPr>
          <w:rFonts w:ascii="Arial" w:hAnsi="Arial" w:cs="Arial"/>
          <w:sz w:val="24"/>
          <w:szCs w:val="24"/>
        </w:rPr>
      </w:pPr>
    </w:p>
    <w:p w:rsidR="002F42E9" w:rsidRPr="00391B3B" w:rsidRDefault="00BA32AC" w:rsidP="00391B3B">
      <w:pPr>
        <w:jc w:val="both"/>
        <w:rPr>
          <w:rFonts w:ascii="Arial" w:hAnsi="Arial" w:cs="Arial"/>
          <w:sz w:val="24"/>
          <w:szCs w:val="24"/>
        </w:rPr>
      </w:pPr>
      <w:r w:rsidRPr="00391B3B">
        <w:rPr>
          <w:rFonts w:ascii="Arial" w:hAnsi="Arial" w:cs="Arial"/>
          <w:sz w:val="24"/>
          <w:szCs w:val="24"/>
        </w:rPr>
        <w:t>Глава</w:t>
      </w:r>
      <w:r w:rsidR="009675A6" w:rsidRPr="00391B3B">
        <w:rPr>
          <w:rFonts w:ascii="Arial" w:hAnsi="Arial" w:cs="Arial"/>
          <w:sz w:val="24"/>
          <w:szCs w:val="24"/>
        </w:rPr>
        <w:t xml:space="preserve"> </w:t>
      </w:r>
    </w:p>
    <w:p w:rsidR="002F42E9" w:rsidRPr="00391B3B" w:rsidRDefault="00BA32AC" w:rsidP="00391B3B">
      <w:pPr>
        <w:jc w:val="both"/>
        <w:rPr>
          <w:rFonts w:ascii="Arial" w:hAnsi="Arial" w:cs="Arial"/>
          <w:sz w:val="24"/>
          <w:szCs w:val="24"/>
        </w:rPr>
      </w:pPr>
      <w:proofErr w:type="spellStart"/>
      <w:r w:rsidRPr="00391B3B">
        <w:rPr>
          <w:rFonts w:ascii="Arial" w:hAnsi="Arial" w:cs="Arial"/>
          <w:sz w:val="24"/>
          <w:szCs w:val="24"/>
        </w:rPr>
        <w:t>Косоржан</w:t>
      </w:r>
      <w:r w:rsidR="009675A6" w:rsidRPr="00391B3B">
        <w:rPr>
          <w:rFonts w:ascii="Arial" w:hAnsi="Arial" w:cs="Arial"/>
          <w:sz w:val="24"/>
          <w:szCs w:val="24"/>
        </w:rPr>
        <w:t>ского</w:t>
      </w:r>
      <w:proofErr w:type="spellEnd"/>
      <w:r w:rsidR="009675A6" w:rsidRPr="00391B3B">
        <w:rPr>
          <w:rFonts w:ascii="Arial" w:hAnsi="Arial" w:cs="Arial"/>
          <w:sz w:val="24"/>
          <w:szCs w:val="24"/>
        </w:rPr>
        <w:t xml:space="preserve"> сельсовета </w:t>
      </w:r>
    </w:p>
    <w:p w:rsidR="009675A6" w:rsidRPr="00391B3B" w:rsidRDefault="002F42E9" w:rsidP="00391B3B">
      <w:pPr>
        <w:jc w:val="both"/>
        <w:rPr>
          <w:rFonts w:ascii="Arial" w:hAnsi="Arial" w:cs="Arial"/>
          <w:sz w:val="24"/>
          <w:szCs w:val="24"/>
        </w:rPr>
      </w:pPr>
      <w:proofErr w:type="spellStart"/>
      <w:r w:rsidRPr="00391B3B">
        <w:rPr>
          <w:rFonts w:ascii="Arial" w:hAnsi="Arial" w:cs="Arial"/>
          <w:sz w:val="24"/>
          <w:szCs w:val="24"/>
        </w:rPr>
        <w:t>Щигровского</w:t>
      </w:r>
      <w:proofErr w:type="spellEnd"/>
      <w:r w:rsidRPr="00391B3B">
        <w:rPr>
          <w:rFonts w:ascii="Arial" w:hAnsi="Arial" w:cs="Arial"/>
          <w:sz w:val="24"/>
          <w:szCs w:val="24"/>
        </w:rPr>
        <w:t xml:space="preserve"> района                                           </w:t>
      </w:r>
      <w:r w:rsidR="009675A6" w:rsidRPr="00391B3B">
        <w:rPr>
          <w:rFonts w:ascii="Arial" w:hAnsi="Arial" w:cs="Arial"/>
          <w:sz w:val="24"/>
          <w:szCs w:val="24"/>
        </w:rPr>
        <w:t xml:space="preserve">                </w:t>
      </w:r>
      <w:r w:rsidR="00716633">
        <w:rPr>
          <w:rFonts w:ascii="Arial" w:hAnsi="Arial" w:cs="Arial"/>
          <w:sz w:val="24"/>
          <w:szCs w:val="24"/>
        </w:rPr>
        <w:t xml:space="preserve">         Г.Д.Захаров</w:t>
      </w:r>
    </w:p>
    <w:p w:rsidR="004D5825" w:rsidRPr="00391B3B" w:rsidRDefault="004D5825" w:rsidP="00391B3B">
      <w:pPr>
        <w:jc w:val="both"/>
        <w:rPr>
          <w:rFonts w:ascii="Arial" w:hAnsi="Arial" w:cs="Arial"/>
          <w:sz w:val="24"/>
          <w:szCs w:val="24"/>
        </w:rPr>
      </w:pPr>
    </w:p>
    <w:p w:rsidR="004D5825" w:rsidRPr="00391B3B" w:rsidRDefault="004D5825" w:rsidP="00391B3B">
      <w:pPr>
        <w:jc w:val="both"/>
        <w:rPr>
          <w:rFonts w:ascii="Arial" w:hAnsi="Arial" w:cs="Arial"/>
          <w:sz w:val="24"/>
          <w:szCs w:val="24"/>
        </w:rPr>
      </w:pPr>
    </w:p>
    <w:p w:rsidR="004D5825" w:rsidRPr="00391B3B" w:rsidRDefault="004D5825" w:rsidP="00391B3B">
      <w:pPr>
        <w:jc w:val="both"/>
        <w:rPr>
          <w:rFonts w:ascii="Arial" w:hAnsi="Arial" w:cs="Arial"/>
          <w:sz w:val="24"/>
          <w:szCs w:val="24"/>
        </w:rPr>
      </w:pPr>
    </w:p>
    <w:p w:rsidR="00391B3B" w:rsidRPr="00391B3B" w:rsidRDefault="00391B3B" w:rsidP="00391B3B">
      <w:pPr>
        <w:rPr>
          <w:rFonts w:ascii="Arial" w:hAnsi="Arial" w:cs="Arial"/>
          <w:sz w:val="24"/>
          <w:szCs w:val="24"/>
        </w:rPr>
      </w:pPr>
    </w:p>
    <w:p w:rsidR="009675A6" w:rsidRPr="00391B3B" w:rsidRDefault="009675A6" w:rsidP="00391B3B">
      <w:pPr>
        <w:tabs>
          <w:tab w:val="left" w:pos="6960"/>
        </w:tabs>
        <w:jc w:val="right"/>
        <w:rPr>
          <w:rFonts w:ascii="Arial" w:hAnsi="Arial" w:cs="Arial"/>
          <w:sz w:val="24"/>
          <w:szCs w:val="24"/>
        </w:rPr>
      </w:pPr>
      <w:r w:rsidRPr="00391B3B">
        <w:rPr>
          <w:rFonts w:ascii="Arial" w:hAnsi="Arial" w:cs="Arial"/>
          <w:sz w:val="24"/>
          <w:szCs w:val="24"/>
        </w:rPr>
        <w:lastRenderedPageBreak/>
        <w:t xml:space="preserve">  Приложение</w:t>
      </w:r>
      <w:r w:rsidR="004D5825" w:rsidRPr="00391B3B">
        <w:rPr>
          <w:rFonts w:ascii="Arial" w:hAnsi="Arial" w:cs="Arial"/>
          <w:sz w:val="24"/>
          <w:szCs w:val="24"/>
        </w:rPr>
        <w:t xml:space="preserve"> №1</w:t>
      </w:r>
      <w:r w:rsidRPr="00391B3B">
        <w:rPr>
          <w:rFonts w:ascii="Arial" w:hAnsi="Arial" w:cs="Arial"/>
          <w:sz w:val="24"/>
          <w:szCs w:val="24"/>
        </w:rPr>
        <w:t xml:space="preserve">  </w:t>
      </w:r>
    </w:p>
    <w:p w:rsidR="009675A6" w:rsidRPr="00391B3B" w:rsidRDefault="009675A6" w:rsidP="00391B3B">
      <w:pPr>
        <w:tabs>
          <w:tab w:val="left" w:pos="6960"/>
        </w:tabs>
        <w:jc w:val="right"/>
        <w:rPr>
          <w:rFonts w:ascii="Arial" w:hAnsi="Arial" w:cs="Arial"/>
          <w:sz w:val="24"/>
          <w:szCs w:val="24"/>
        </w:rPr>
      </w:pPr>
      <w:r w:rsidRPr="00391B3B">
        <w:rPr>
          <w:rFonts w:ascii="Arial" w:hAnsi="Arial" w:cs="Arial"/>
          <w:sz w:val="24"/>
          <w:szCs w:val="24"/>
        </w:rPr>
        <w:t xml:space="preserve">  к постановлению  </w:t>
      </w:r>
    </w:p>
    <w:p w:rsidR="009675A6" w:rsidRDefault="009675A6" w:rsidP="00391B3B">
      <w:pPr>
        <w:tabs>
          <w:tab w:val="left" w:pos="6960"/>
        </w:tabs>
        <w:jc w:val="right"/>
        <w:rPr>
          <w:rFonts w:ascii="Arial" w:hAnsi="Arial" w:cs="Arial"/>
          <w:sz w:val="24"/>
          <w:szCs w:val="24"/>
        </w:rPr>
      </w:pPr>
      <w:r w:rsidRPr="00391B3B">
        <w:rPr>
          <w:rFonts w:ascii="Arial" w:hAnsi="Arial" w:cs="Arial"/>
          <w:sz w:val="24"/>
          <w:szCs w:val="24"/>
        </w:rPr>
        <w:t xml:space="preserve">  Администрации </w:t>
      </w:r>
      <w:proofErr w:type="spellStart"/>
      <w:r w:rsidR="00BA32AC" w:rsidRPr="00391B3B">
        <w:rPr>
          <w:rFonts w:ascii="Arial" w:hAnsi="Arial" w:cs="Arial"/>
          <w:sz w:val="24"/>
          <w:szCs w:val="24"/>
        </w:rPr>
        <w:t>Косоржан</w:t>
      </w:r>
      <w:r w:rsidRPr="00391B3B">
        <w:rPr>
          <w:rFonts w:ascii="Arial" w:hAnsi="Arial" w:cs="Arial"/>
          <w:sz w:val="24"/>
          <w:szCs w:val="24"/>
        </w:rPr>
        <w:t>ского</w:t>
      </w:r>
      <w:proofErr w:type="spellEnd"/>
      <w:r w:rsidRPr="00391B3B">
        <w:rPr>
          <w:rFonts w:ascii="Arial" w:hAnsi="Arial" w:cs="Arial"/>
          <w:sz w:val="24"/>
          <w:szCs w:val="24"/>
        </w:rPr>
        <w:t xml:space="preserve"> сельсовета</w:t>
      </w:r>
    </w:p>
    <w:p w:rsidR="00391B3B" w:rsidRPr="00391B3B" w:rsidRDefault="00391B3B" w:rsidP="00391B3B">
      <w:pPr>
        <w:tabs>
          <w:tab w:val="left" w:pos="6960"/>
        </w:tabs>
        <w:jc w:val="right"/>
        <w:rPr>
          <w:rFonts w:ascii="Arial" w:hAnsi="Arial" w:cs="Arial"/>
          <w:sz w:val="24"/>
          <w:szCs w:val="24"/>
        </w:rPr>
      </w:pPr>
      <w:proofErr w:type="spellStart"/>
      <w:r>
        <w:rPr>
          <w:rFonts w:ascii="Arial" w:hAnsi="Arial" w:cs="Arial"/>
          <w:sz w:val="24"/>
          <w:szCs w:val="24"/>
        </w:rPr>
        <w:t>Щигровского</w:t>
      </w:r>
      <w:proofErr w:type="spellEnd"/>
      <w:r>
        <w:rPr>
          <w:rFonts w:ascii="Arial" w:hAnsi="Arial" w:cs="Arial"/>
          <w:sz w:val="24"/>
          <w:szCs w:val="24"/>
        </w:rPr>
        <w:t xml:space="preserve"> района Курской области</w:t>
      </w:r>
    </w:p>
    <w:p w:rsidR="009675A6" w:rsidRDefault="00D91121" w:rsidP="00391B3B">
      <w:pPr>
        <w:tabs>
          <w:tab w:val="left" w:pos="6960"/>
        </w:tabs>
        <w:jc w:val="right"/>
        <w:rPr>
          <w:rFonts w:ascii="Arial" w:hAnsi="Arial" w:cs="Arial"/>
          <w:sz w:val="24"/>
          <w:szCs w:val="24"/>
        </w:rPr>
      </w:pPr>
      <w:r>
        <w:rPr>
          <w:rFonts w:ascii="Arial" w:hAnsi="Arial" w:cs="Arial"/>
          <w:sz w:val="24"/>
          <w:szCs w:val="24"/>
        </w:rPr>
        <w:t xml:space="preserve">от </w:t>
      </w:r>
      <w:r w:rsidR="00716633">
        <w:rPr>
          <w:rFonts w:ascii="Arial" w:hAnsi="Arial" w:cs="Arial"/>
          <w:sz w:val="24"/>
          <w:szCs w:val="24"/>
        </w:rPr>
        <w:t xml:space="preserve">                         2023</w:t>
      </w:r>
      <w:r w:rsidR="002F42E9" w:rsidRPr="00391B3B">
        <w:rPr>
          <w:rFonts w:ascii="Arial" w:hAnsi="Arial" w:cs="Arial"/>
          <w:sz w:val="24"/>
          <w:szCs w:val="24"/>
        </w:rPr>
        <w:t xml:space="preserve">г. </w:t>
      </w:r>
      <w:r w:rsidR="00A753A6" w:rsidRPr="00391B3B">
        <w:rPr>
          <w:rFonts w:ascii="Arial" w:hAnsi="Arial" w:cs="Arial"/>
          <w:sz w:val="24"/>
          <w:szCs w:val="24"/>
        </w:rPr>
        <w:t xml:space="preserve">№ </w:t>
      </w:r>
    </w:p>
    <w:p w:rsidR="00391B3B" w:rsidRPr="00391B3B" w:rsidRDefault="00391B3B" w:rsidP="00391B3B">
      <w:pPr>
        <w:pStyle w:val="3"/>
        <w:spacing w:before="0" w:after="0"/>
        <w:jc w:val="right"/>
        <w:rPr>
          <w:rFonts w:ascii="Arial" w:hAnsi="Arial" w:cs="Arial"/>
          <w:b w:val="0"/>
          <w:sz w:val="24"/>
          <w:szCs w:val="24"/>
        </w:rPr>
      </w:pPr>
      <w:r>
        <w:rPr>
          <w:rFonts w:ascii="Arial" w:hAnsi="Arial" w:cs="Arial"/>
          <w:b w:val="0"/>
          <w:sz w:val="24"/>
          <w:szCs w:val="24"/>
        </w:rPr>
        <w:t>«</w:t>
      </w:r>
      <w:r w:rsidRPr="00391B3B">
        <w:rPr>
          <w:rFonts w:ascii="Arial" w:hAnsi="Arial" w:cs="Arial"/>
          <w:b w:val="0"/>
          <w:sz w:val="24"/>
          <w:szCs w:val="24"/>
        </w:rPr>
        <w:t>Об утверждении муниципальной  программы</w:t>
      </w:r>
    </w:p>
    <w:p w:rsidR="00391B3B" w:rsidRPr="00391B3B" w:rsidRDefault="00391B3B" w:rsidP="00391B3B">
      <w:pPr>
        <w:pStyle w:val="3"/>
        <w:spacing w:before="0" w:after="0"/>
        <w:jc w:val="right"/>
        <w:rPr>
          <w:rFonts w:ascii="Arial" w:hAnsi="Arial" w:cs="Arial"/>
          <w:b w:val="0"/>
          <w:sz w:val="24"/>
          <w:szCs w:val="24"/>
        </w:rPr>
      </w:pPr>
      <w:r w:rsidRPr="00391B3B">
        <w:rPr>
          <w:rFonts w:ascii="Arial" w:hAnsi="Arial" w:cs="Arial"/>
          <w:b w:val="0"/>
          <w:sz w:val="24"/>
          <w:szCs w:val="24"/>
        </w:rPr>
        <w:t xml:space="preserve">«Развитие муниципальной службы </w:t>
      </w:r>
      <w:proofErr w:type="gramStart"/>
      <w:r w:rsidRPr="00391B3B">
        <w:rPr>
          <w:rFonts w:ascii="Arial" w:hAnsi="Arial" w:cs="Arial"/>
          <w:b w:val="0"/>
          <w:sz w:val="24"/>
          <w:szCs w:val="24"/>
        </w:rPr>
        <w:t>в</w:t>
      </w:r>
      <w:proofErr w:type="gramEnd"/>
      <w:r w:rsidRPr="00391B3B">
        <w:rPr>
          <w:rFonts w:ascii="Arial" w:hAnsi="Arial" w:cs="Arial"/>
          <w:b w:val="0"/>
          <w:sz w:val="24"/>
          <w:szCs w:val="24"/>
        </w:rPr>
        <w:t xml:space="preserve"> </w:t>
      </w:r>
    </w:p>
    <w:p w:rsidR="009675A6" w:rsidRDefault="00391B3B" w:rsidP="00391B3B">
      <w:pPr>
        <w:pStyle w:val="3"/>
        <w:spacing w:before="0" w:after="0"/>
        <w:jc w:val="right"/>
        <w:rPr>
          <w:rFonts w:ascii="Arial" w:hAnsi="Arial" w:cs="Arial"/>
          <w:b w:val="0"/>
          <w:sz w:val="24"/>
          <w:szCs w:val="24"/>
        </w:rPr>
      </w:pPr>
      <w:proofErr w:type="spellStart"/>
      <w:r w:rsidRPr="00391B3B">
        <w:rPr>
          <w:rFonts w:ascii="Arial" w:hAnsi="Arial" w:cs="Arial"/>
          <w:b w:val="0"/>
          <w:sz w:val="24"/>
          <w:szCs w:val="24"/>
        </w:rPr>
        <w:t>Косоржанском</w:t>
      </w:r>
      <w:proofErr w:type="spellEnd"/>
      <w:r w:rsidRPr="00391B3B">
        <w:rPr>
          <w:rFonts w:ascii="Arial" w:hAnsi="Arial" w:cs="Arial"/>
          <w:b w:val="0"/>
          <w:sz w:val="24"/>
          <w:szCs w:val="24"/>
        </w:rPr>
        <w:t xml:space="preserve"> </w:t>
      </w:r>
      <w:proofErr w:type="gramStart"/>
      <w:r w:rsidRPr="00391B3B">
        <w:rPr>
          <w:rFonts w:ascii="Arial" w:hAnsi="Arial" w:cs="Arial"/>
          <w:b w:val="0"/>
          <w:sz w:val="24"/>
          <w:szCs w:val="24"/>
        </w:rPr>
        <w:t>сельсовете</w:t>
      </w:r>
      <w:proofErr w:type="gramEnd"/>
      <w:r w:rsidRPr="00391B3B">
        <w:rPr>
          <w:rFonts w:ascii="Arial" w:hAnsi="Arial" w:cs="Arial"/>
          <w:b w:val="0"/>
          <w:sz w:val="24"/>
          <w:szCs w:val="24"/>
        </w:rPr>
        <w:t xml:space="preserve"> на </w:t>
      </w:r>
      <w:r w:rsidR="00716633">
        <w:rPr>
          <w:rFonts w:ascii="Arial" w:hAnsi="Arial" w:cs="Arial"/>
          <w:b w:val="0"/>
          <w:sz w:val="24"/>
          <w:szCs w:val="24"/>
        </w:rPr>
        <w:t>2024-2026</w:t>
      </w:r>
      <w:r w:rsidR="00716633" w:rsidRPr="00391B3B">
        <w:rPr>
          <w:rFonts w:ascii="Arial" w:hAnsi="Arial" w:cs="Arial"/>
          <w:b w:val="0"/>
          <w:sz w:val="24"/>
          <w:szCs w:val="24"/>
        </w:rPr>
        <w:t xml:space="preserve"> </w:t>
      </w:r>
      <w:r w:rsidRPr="00391B3B">
        <w:rPr>
          <w:rFonts w:ascii="Arial" w:hAnsi="Arial" w:cs="Arial"/>
          <w:b w:val="0"/>
          <w:sz w:val="24"/>
          <w:szCs w:val="24"/>
        </w:rPr>
        <w:t>годы»</w:t>
      </w:r>
      <w:r>
        <w:rPr>
          <w:rFonts w:ascii="Arial" w:hAnsi="Arial" w:cs="Arial"/>
          <w:b w:val="0"/>
          <w:sz w:val="24"/>
          <w:szCs w:val="24"/>
        </w:rPr>
        <w:t>»</w:t>
      </w:r>
    </w:p>
    <w:p w:rsidR="00391B3B" w:rsidRPr="00391B3B" w:rsidRDefault="00391B3B" w:rsidP="00391B3B"/>
    <w:p w:rsidR="009675A6" w:rsidRPr="00391B3B" w:rsidRDefault="009675A6" w:rsidP="00391B3B">
      <w:pPr>
        <w:jc w:val="center"/>
        <w:rPr>
          <w:rFonts w:ascii="Arial" w:hAnsi="Arial" w:cs="Arial"/>
          <w:b/>
          <w:sz w:val="32"/>
          <w:szCs w:val="32"/>
        </w:rPr>
      </w:pPr>
      <w:r w:rsidRPr="00391B3B">
        <w:rPr>
          <w:rFonts w:ascii="Arial" w:hAnsi="Arial" w:cs="Arial"/>
          <w:b/>
          <w:sz w:val="32"/>
          <w:szCs w:val="32"/>
        </w:rPr>
        <w:t>Муниципальная программа</w:t>
      </w: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«Развитие муниципальной службы в муниципальном образовании «</w:t>
      </w:r>
      <w:proofErr w:type="spellStart"/>
      <w:r w:rsidR="00BA32AC" w:rsidRPr="00391B3B">
        <w:rPr>
          <w:rFonts w:ascii="Arial" w:hAnsi="Arial" w:cs="Arial"/>
          <w:b/>
          <w:sz w:val="32"/>
          <w:szCs w:val="32"/>
        </w:rPr>
        <w:t>Косоржан</w:t>
      </w:r>
      <w:r w:rsidRPr="00391B3B">
        <w:rPr>
          <w:rFonts w:ascii="Arial" w:hAnsi="Arial" w:cs="Arial"/>
          <w:b/>
          <w:sz w:val="32"/>
          <w:szCs w:val="32"/>
        </w:rPr>
        <w:t>ский</w:t>
      </w:r>
      <w:proofErr w:type="spellEnd"/>
      <w:r w:rsidRPr="00391B3B">
        <w:rPr>
          <w:rFonts w:ascii="Arial" w:hAnsi="Arial" w:cs="Arial"/>
          <w:b/>
          <w:sz w:val="32"/>
          <w:szCs w:val="32"/>
        </w:rPr>
        <w:t xml:space="preserve"> сельсовет» </w:t>
      </w:r>
      <w:proofErr w:type="spellStart"/>
      <w:r w:rsidRPr="00391B3B">
        <w:rPr>
          <w:rFonts w:ascii="Arial" w:hAnsi="Arial" w:cs="Arial"/>
          <w:b/>
          <w:sz w:val="32"/>
          <w:szCs w:val="32"/>
        </w:rPr>
        <w:t>Щигровского</w:t>
      </w:r>
      <w:proofErr w:type="spellEnd"/>
      <w:r w:rsidRPr="00391B3B">
        <w:rPr>
          <w:rFonts w:ascii="Arial" w:hAnsi="Arial" w:cs="Arial"/>
          <w:b/>
          <w:sz w:val="32"/>
          <w:szCs w:val="32"/>
        </w:rPr>
        <w:t xml:space="preserve"> района Курской области  (</w:t>
      </w:r>
      <w:r w:rsidR="00716633">
        <w:rPr>
          <w:rFonts w:ascii="Arial" w:hAnsi="Arial" w:cs="Arial"/>
          <w:b/>
          <w:sz w:val="32"/>
          <w:szCs w:val="32"/>
        </w:rPr>
        <w:t>2024-2026</w:t>
      </w:r>
      <w:r w:rsidRPr="00391B3B">
        <w:rPr>
          <w:rFonts w:ascii="Arial" w:hAnsi="Arial" w:cs="Arial"/>
          <w:b/>
          <w:sz w:val="32"/>
          <w:szCs w:val="32"/>
        </w:rPr>
        <w:t>годы)»</w:t>
      </w:r>
    </w:p>
    <w:p w:rsidR="009675A6" w:rsidRPr="00391B3B" w:rsidRDefault="009675A6" w:rsidP="00391B3B">
      <w:pPr>
        <w:rPr>
          <w:rFonts w:ascii="Arial" w:hAnsi="Arial" w:cs="Arial"/>
          <w:sz w:val="24"/>
          <w:szCs w:val="24"/>
        </w:rPr>
      </w:pPr>
    </w:p>
    <w:p w:rsidR="009675A6" w:rsidRPr="00391B3B" w:rsidRDefault="009675A6" w:rsidP="00391B3B">
      <w:pPr>
        <w:jc w:val="center"/>
        <w:rPr>
          <w:rFonts w:ascii="Arial" w:hAnsi="Arial" w:cs="Arial"/>
          <w:b/>
          <w:sz w:val="30"/>
          <w:szCs w:val="30"/>
        </w:rPr>
      </w:pPr>
      <w:r w:rsidRPr="00391B3B">
        <w:rPr>
          <w:rFonts w:ascii="Arial" w:hAnsi="Arial" w:cs="Arial"/>
          <w:b/>
          <w:sz w:val="30"/>
          <w:szCs w:val="30"/>
        </w:rPr>
        <w:t>Паспорт Программы</w:t>
      </w:r>
    </w:p>
    <w:p w:rsidR="009675A6" w:rsidRPr="00391B3B" w:rsidRDefault="009675A6" w:rsidP="00391B3B">
      <w:pPr>
        <w:rPr>
          <w:rFonts w:ascii="Arial" w:hAnsi="Arial" w:cs="Arial"/>
          <w:sz w:val="24"/>
          <w:szCs w:val="24"/>
        </w:rPr>
      </w:pPr>
    </w:p>
    <w:tbl>
      <w:tblPr>
        <w:tblW w:w="93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2"/>
        <w:gridCol w:w="6662"/>
      </w:tblGrid>
      <w:tr w:rsidR="00D91121" w:rsidRPr="00391B3B" w:rsidTr="00D91121">
        <w:tc>
          <w:tcPr>
            <w:tcW w:w="2652" w:type="dxa"/>
            <w:tcMar>
              <w:top w:w="28" w:type="dxa"/>
              <w:left w:w="28" w:type="dxa"/>
              <w:bottom w:w="28" w:type="dxa"/>
              <w:right w:w="28" w:type="dxa"/>
            </w:tcMar>
          </w:tcPr>
          <w:p w:rsidR="00D91121" w:rsidRPr="00391B3B" w:rsidRDefault="00D91121" w:rsidP="00391B3B">
            <w:pPr>
              <w:rPr>
                <w:rFonts w:ascii="Arial" w:hAnsi="Arial" w:cs="Arial"/>
                <w:sz w:val="24"/>
                <w:szCs w:val="24"/>
              </w:rPr>
            </w:pPr>
            <w:r w:rsidRPr="00391B3B">
              <w:rPr>
                <w:rFonts w:ascii="Arial" w:hAnsi="Arial" w:cs="Arial"/>
                <w:sz w:val="24"/>
                <w:szCs w:val="24"/>
              </w:rPr>
              <w:t>Наименование Программы</w:t>
            </w:r>
          </w:p>
        </w:tc>
        <w:tc>
          <w:tcPr>
            <w:tcW w:w="6662" w:type="dxa"/>
            <w:tcMar>
              <w:top w:w="28" w:type="dxa"/>
              <w:left w:w="28" w:type="dxa"/>
              <w:bottom w:w="28" w:type="dxa"/>
              <w:right w:w="28" w:type="dxa"/>
            </w:tcMar>
          </w:tcPr>
          <w:p w:rsidR="00D91121" w:rsidRPr="00391B3B" w:rsidRDefault="00D91121" w:rsidP="00391B3B">
            <w:pPr>
              <w:jc w:val="both"/>
              <w:rPr>
                <w:rFonts w:ascii="Arial" w:hAnsi="Arial" w:cs="Arial"/>
                <w:sz w:val="24"/>
                <w:szCs w:val="24"/>
              </w:rPr>
            </w:pPr>
            <w:r w:rsidRPr="00391B3B">
              <w:rPr>
                <w:rFonts w:ascii="Arial" w:hAnsi="Arial" w:cs="Arial"/>
                <w:sz w:val="24"/>
                <w:szCs w:val="24"/>
              </w:rPr>
              <w:t xml:space="preserve">Муниципальная программа  «Развитие муниципальной службы в муниципальном образовании « </w:t>
            </w:r>
            <w:proofErr w:type="spellStart"/>
            <w:r w:rsidRPr="00391B3B">
              <w:rPr>
                <w:rFonts w:ascii="Arial" w:hAnsi="Arial" w:cs="Arial"/>
                <w:sz w:val="24"/>
                <w:szCs w:val="24"/>
              </w:rPr>
              <w:t>Косоржанский</w:t>
            </w:r>
            <w:proofErr w:type="spellEnd"/>
            <w:r w:rsidRPr="00391B3B">
              <w:rPr>
                <w:rFonts w:ascii="Arial" w:hAnsi="Arial" w:cs="Arial"/>
                <w:sz w:val="24"/>
                <w:szCs w:val="24"/>
              </w:rPr>
              <w:t xml:space="preserve"> сельсовет» </w:t>
            </w:r>
            <w:proofErr w:type="spellStart"/>
            <w:r w:rsidRPr="00391B3B">
              <w:rPr>
                <w:rFonts w:ascii="Arial" w:hAnsi="Arial" w:cs="Arial"/>
                <w:sz w:val="24"/>
                <w:szCs w:val="24"/>
              </w:rPr>
              <w:t>Щигровского</w:t>
            </w:r>
            <w:proofErr w:type="spellEnd"/>
            <w:r w:rsidRPr="00391B3B">
              <w:rPr>
                <w:rFonts w:ascii="Arial" w:hAnsi="Arial" w:cs="Arial"/>
                <w:sz w:val="24"/>
                <w:szCs w:val="24"/>
              </w:rPr>
              <w:t xml:space="preserve"> района Курской области» (</w:t>
            </w:r>
            <w:r w:rsidRPr="00716633">
              <w:rPr>
                <w:rFonts w:ascii="Arial" w:hAnsi="Arial" w:cs="Arial"/>
                <w:sz w:val="24"/>
                <w:szCs w:val="24"/>
              </w:rPr>
              <w:t>2024-2026</w:t>
            </w:r>
            <w:r w:rsidRPr="00391B3B">
              <w:rPr>
                <w:rFonts w:ascii="Arial" w:hAnsi="Arial" w:cs="Arial"/>
                <w:sz w:val="24"/>
                <w:szCs w:val="24"/>
              </w:rPr>
              <w:t xml:space="preserve"> годы)» (далее – Программа) </w:t>
            </w:r>
          </w:p>
        </w:tc>
      </w:tr>
      <w:tr w:rsidR="00D91121" w:rsidRPr="00391B3B" w:rsidTr="00D91121">
        <w:tc>
          <w:tcPr>
            <w:tcW w:w="2652" w:type="dxa"/>
            <w:tcMar>
              <w:top w:w="28" w:type="dxa"/>
              <w:left w:w="28" w:type="dxa"/>
              <w:bottom w:w="28" w:type="dxa"/>
              <w:right w:w="28" w:type="dxa"/>
            </w:tcMar>
          </w:tcPr>
          <w:p w:rsidR="00D91121" w:rsidRPr="00391B3B" w:rsidRDefault="00D91121" w:rsidP="00391B3B">
            <w:pPr>
              <w:rPr>
                <w:rFonts w:ascii="Arial" w:hAnsi="Arial" w:cs="Arial"/>
                <w:sz w:val="24"/>
                <w:szCs w:val="24"/>
              </w:rPr>
            </w:pPr>
            <w:r w:rsidRPr="00391B3B">
              <w:rPr>
                <w:rFonts w:ascii="Arial" w:hAnsi="Arial" w:cs="Arial"/>
                <w:sz w:val="24"/>
                <w:szCs w:val="24"/>
              </w:rPr>
              <w:t>Муниципальный заказчик Программы</w:t>
            </w:r>
          </w:p>
        </w:tc>
        <w:tc>
          <w:tcPr>
            <w:tcW w:w="6662" w:type="dxa"/>
            <w:tcMar>
              <w:top w:w="28" w:type="dxa"/>
              <w:left w:w="28" w:type="dxa"/>
              <w:bottom w:w="28" w:type="dxa"/>
              <w:right w:w="28" w:type="dxa"/>
            </w:tcMar>
          </w:tcPr>
          <w:p w:rsidR="00D91121" w:rsidRPr="00391B3B" w:rsidRDefault="00D91121" w:rsidP="00391B3B">
            <w:pPr>
              <w:jc w:val="both"/>
              <w:rPr>
                <w:rFonts w:ascii="Arial" w:hAnsi="Arial" w:cs="Arial"/>
                <w:sz w:val="24"/>
                <w:szCs w:val="24"/>
              </w:rPr>
            </w:pPr>
            <w:r>
              <w:rPr>
                <w:rFonts w:ascii="Arial" w:hAnsi="Arial" w:cs="Arial"/>
                <w:sz w:val="24"/>
                <w:szCs w:val="24"/>
              </w:rPr>
              <w:t>А</w:t>
            </w:r>
            <w:r w:rsidRPr="00391B3B">
              <w:rPr>
                <w:rFonts w:ascii="Arial" w:hAnsi="Arial" w:cs="Arial"/>
                <w:sz w:val="24"/>
                <w:szCs w:val="24"/>
              </w:rPr>
              <w:t xml:space="preserve">дминистрация </w:t>
            </w:r>
            <w:proofErr w:type="spellStart"/>
            <w:r w:rsidRPr="00391B3B">
              <w:rPr>
                <w:rFonts w:ascii="Arial" w:hAnsi="Arial" w:cs="Arial"/>
                <w:sz w:val="24"/>
                <w:szCs w:val="24"/>
              </w:rPr>
              <w:t>Косоржанского</w:t>
            </w:r>
            <w:proofErr w:type="spellEnd"/>
            <w:r w:rsidRPr="00391B3B">
              <w:rPr>
                <w:rFonts w:ascii="Arial" w:hAnsi="Arial" w:cs="Arial"/>
                <w:sz w:val="24"/>
                <w:szCs w:val="24"/>
              </w:rPr>
              <w:t xml:space="preserve"> сельсовета</w:t>
            </w:r>
          </w:p>
          <w:p w:rsidR="00D91121" w:rsidRPr="00391B3B" w:rsidRDefault="00D91121" w:rsidP="00391B3B">
            <w:pPr>
              <w:jc w:val="both"/>
              <w:rPr>
                <w:rFonts w:ascii="Arial" w:hAnsi="Arial" w:cs="Arial"/>
                <w:sz w:val="24"/>
                <w:szCs w:val="24"/>
              </w:rPr>
            </w:pPr>
          </w:p>
          <w:p w:rsidR="00D91121" w:rsidRPr="00391B3B" w:rsidRDefault="00D91121" w:rsidP="00391B3B">
            <w:pPr>
              <w:jc w:val="both"/>
              <w:rPr>
                <w:rFonts w:ascii="Arial" w:hAnsi="Arial" w:cs="Arial"/>
                <w:sz w:val="24"/>
                <w:szCs w:val="24"/>
              </w:rPr>
            </w:pPr>
          </w:p>
        </w:tc>
      </w:tr>
      <w:tr w:rsidR="00D91121" w:rsidRPr="00391B3B" w:rsidTr="00D91121">
        <w:tc>
          <w:tcPr>
            <w:tcW w:w="2652" w:type="dxa"/>
            <w:tcMar>
              <w:top w:w="28" w:type="dxa"/>
              <w:left w:w="28" w:type="dxa"/>
              <w:bottom w:w="28" w:type="dxa"/>
              <w:right w:w="28" w:type="dxa"/>
            </w:tcMar>
          </w:tcPr>
          <w:p w:rsidR="00D91121" w:rsidRPr="00391B3B" w:rsidRDefault="00D91121" w:rsidP="00391B3B">
            <w:pPr>
              <w:rPr>
                <w:rFonts w:ascii="Arial" w:hAnsi="Arial" w:cs="Arial"/>
                <w:sz w:val="24"/>
                <w:szCs w:val="24"/>
              </w:rPr>
            </w:pPr>
            <w:r w:rsidRPr="00391B3B">
              <w:rPr>
                <w:rFonts w:ascii="Arial" w:hAnsi="Arial" w:cs="Arial"/>
                <w:sz w:val="24"/>
                <w:szCs w:val="24"/>
              </w:rPr>
              <w:t>Разработчик Программы</w:t>
            </w:r>
          </w:p>
        </w:tc>
        <w:tc>
          <w:tcPr>
            <w:tcW w:w="6662" w:type="dxa"/>
            <w:tcMar>
              <w:top w:w="28" w:type="dxa"/>
              <w:left w:w="28" w:type="dxa"/>
              <w:bottom w:w="28" w:type="dxa"/>
              <w:right w:w="28" w:type="dxa"/>
            </w:tcMar>
          </w:tcPr>
          <w:p w:rsidR="00D91121" w:rsidRPr="00391B3B" w:rsidRDefault="00D91121" w:rsidP="00391B3B">
            <w:pPr>
              <w:jc w:val="both"/>
              <w:rPr>
                <w:rFonts w:ascii="Arial" w:hAnsi="Arial" w:cs="Arial"/>
                <w:sz w:val="24"/>
                <w:szCs w:val="24"/>
              </w:rPr>
            </w:pPr>
            <w:r>
              <w:rPr>
                <w:rFonts w:ascii="Arial" w:hAnsi="Arial" w:cs="Arial"/>
                <w:sz w:val="24"/>
                <w:szCs w:val="24"/>
              </w:rPr>
              <w:t>А</w:t>
            </w:r>
            <w:r w:rsidRPr="00391B3B">
              <w:rPr>
                <w:rFonts w:ascii="Arial" w:hAnsi="Arial" w:cs="Arial"/>
                <w:sz w:val="24"/>
                <w:szCs w:val="24"/>
              </w:rPr>
              <w:t xml:space="preserve">дминистрация </w:t>
            </w:r>
            <w:proofErr w:type="spellStart"/>
            <w:r w:rsidRPr="00391B3B">
              <w:rPr>
                <w:rFonts w:ascii="Arial" w:hAnsi="Arial" w:cs="Arial"/>
                <w:sz w:val="24"/>
                <w:szCs w:val="24"/>
              </w:rPr>
              <w:t>Косоржанского</w:t>
            </w:r>
            <w:proofErr w:type="spellEnd"/>
            <w:r w:rsidRPr="00391B3B">
              <w:rPr>
                <w:rFonts w:ascii="Arial" w:hAnsi="Arial" w:cs="Arial"/>
                <w:sz w:val="24"/>
                <w:szCs w:val="24"/>
              </w:rPr>
              <w:t xml:space="preserve"> сельсовета</w:t>
            </w:r>
          </w:p>
          <w:p w:rsidR="00D91121" w:rsidRPr="00391B3B" w:rsidRDefault="00D91121" w:rsidP="00391B3B">
            <w:pPr>
              <w:jc w:val="both"/>
              <w:rPr>
                <w:rFonts w:ascii="Arial" w:hAnsi="Arial" w:cs="Arial"/>
                <w:sz w:val="24"/>
                <w:szCs w:val="24"/>
              </w:rPr>
            </w:pPr>
          </w:p>
        </w:tc>
      </w:tr>
      <w:tr w:rsidR="00D91121" w:rsidRPr="00391B3B" w:rsidTr="00D91121">
        <w:trPr>
          <w:trHeight w:val="197"/>
        </w:trPr>
        <w:tc>
          <w:tcPr>
            <w:tcW w:w="2652" w:type="dxa"/>
            <w:tcMar>
              <w:top w:w="28" w:type="dxa"/>
              <w:left w:w="28" w:type="dxa"/>
              <w:bottom w:w="28" w:type="dxa"/>
              <w:right w:w="28" w:type="dxa"/>
            </w:tcMar>
          </w:tcPr>
          <w:p w:rsidR="00D91121" w:rsidRPr="00391B3B" w:rsidRDefault="00D91121" w:rsidP="00391B3B">
            <w:pPr>
              <w:rPr>
                <w:rFonts w:ascii="Arial" w:hAnsi="Arial" w:cs="Arial"/>
                <w:sz w:val="24"/>
                <w:szCs w:val="24"/>
              </w:rPr>
            </w:pPr>
            <w:r w:rsidRPr="00391B3B">
              <w:rPr>
                <w:rFonts w:ascii="Arial" w:hAnsi="Arial" w:cs="Arial"/>
                <w:sz w:val="24"/>
                <w:szCs w:val="24"/>
              </w:rPr>
              <w:t>Основная цель Программы</w:t>
            </w:r>
          </w:p>
        </w:tc>
        <w:tc>
          <w:tcPr>
            <w:tcW w:w="6662" w:type="dxa"/>
            <w:tcMar>
              <w:top w:w="28" w:type="dxa"/>
              <w:left w:w="28" w:type="dxa"/>
              <w:bottom w:w="28" w:type="dxa"/>
              <w:right w:w="28" w:type="dxa"/>
            </w:tcMar>
          </w:tcPr>
          <w:p w:rsidR="00D91121" w:rsidRPr="00391B3B" w:rsidRDefault="00D91121" w:rsidP="00391B3B">
            <w:pPr>
              <w:jc w:val="both"/>
              <w:rPr>
                <w:rFonts w:ascii="Arial" w:hAnsi="Arial" w:cs="Arial"/>
                <w:sz w:val="24"/>
                <w:szCs w:val="24"/>
              </w:rPr>
            </w:pPr>
            <w:r>
              <w:rPr>
                <w:rFonts w:ascii="Arial" w:hAnsi="Arial" w:cs="Arial"/>
                <w:sz w:val="24"/>
                <w:szCs w:val="24"/>
              </w:rPr>
              <w:t>С</w:t>
            </w:r>
            <w:r w:rsidRPr="00391B3B">
              <w:rPr>
                <w:rFonts w:ascii="Arial" w:hAnsi="Arial" w:cs="Arial"/>
                <w:sz w:val="24"/>
                <w:szCs w:val="24"/>
              </w:rPr>
              <w:t xml:space="preserve">овершенствование организации муниципальной службы в </w:t>
            </w:r>
            <w:proofErr w:type="spellStart"/>
            <w:r w:rsidRPr="00391B3B">
              <w:rPr>
                <w:rFonts w:ascii="Arial" w:hAnsi="Arial" w:cs="Arial"/>
                <w:sz w:val="24"/>
                <w:szCs w:val="24"/>
              </w:rPr>
              <w:t>Косоржанском</w:t>
            </w:r>
            <w:proofErr w:type="spellEnd"/>
            <w:r w:rsidRPr="00391B3B">
              <w:rPr>
                <w:rFonts w:ascii="Arial" w:hAnsi="Arial" w:cs="Arial"/>
                <w:sz w:val="24"/>
                <w:szCs w:val="24"/>
              </w:rPr>
              <w:t xml:space="preserve"> сельсовете (далее – муниципальная служба), повышение эффективности исполнения муниципальными служащими своих должностных обязанностей</w:t>
            </w:r>
          </w:p>
        </w:tc>
      </w:tr>
      <w:tr w:rsidR="00D91121" w:rsidRPr="00391B3B" w:rsidTr="00D91121">
        <w:trPr>
          <w:trHeight w:val="197"/>
        </w:trPr>
        <w:tc>
          <w:tcPr>
            <w:tcW w:w="2652" w:type="dxa"/>
            <w:tcMar>
              <w:top w:w="28" w:type="dxa"/>
              <w:left w:w="28" w:type="dxa"/>
              <w:bottom w:w="28" w:type="dxa"/>
              <w:right w:w="28" w:type="dxa"/>
            </w:tcMar>
          </w:tcPr>
          <w:p w:rsidR="00D91121" w:rsidRPr="00391B3B" w:rsidRDefault="00D91121" w:rsidP="00391B3B">
            <w:pPr>
              <w:rPr>
                <w:rFonts w:ascii="Arial" w:hAnsi="Arial" w:cs="Arial"/>
                <w:sz w:val="24"/>
                <w:szCs w:val="24"/>
              </w:rPr>
            </w:pPr>
            <w:r w:rsidRPr="00391B3B">
              <w:rPr>
                <w:rFonts w:ascii="Arial" w:hAnsi="Arial" w:cs="Arial"/>
                <w:sz w:val="24"/>
                <w:szCs w:val="24"/>
              </w:rPr>
              <w:t>Основные задачи Программы</w:t>
            </w:r>
          </w:p>
        </w:tc>
        <w:tc>
          <w:tcPr>
            <w:tcW w:w="6662" w:type="dxa"/>
            <w:tcMar>
              <w:top w:w="28" w:type="dxa"/>
              <w:left w:w="28" w:type="dxa"/>
              <w:bottom w:w="28" w:type="dxa"/>
              <w:right w:w="28" w:type="dxa"/>
            </w:tcMar>
          </w:tcPr>
          <w:p w:rsidR="00D91121" w:rsidRPr="00391B3B" w:rsidRDefault="00D91121" w:rsidP="00391B3B">
            <w:pPr>
              <w:jc w:val="both"/>
              <w:rPr>
                <w:rFonts w:ascii="Arial" w:hAnsi="Arial" w:cs="Arial"/>
                <w:sz w:val="24"/>
                <w:szCs w:val="24"/>
              </w:rPr>
            </w:pPr>
            <w:r w:rsidRPr="00391B3B">
              <w:rPr>
                <w:rFonts w:ascii="Arial" w:hAnsi="Arial" w:cs="Arial"/>
                <w:sz w:val="24"/>
                <w:szCs w:val="24"/>
              </w:rPr>
              <w:t>-</w:t>
            </w:r>
            <w:r>
              <w:rPr>
                <w:rFonts w:ascii="Arial" w:hAnsi="Arial" w:cs="Arial"/>
                <w:sz w:val="24"/>
                <w:szCs w:val="24"/>
              </w:rPr>
              <w:t>с</w:t>
            </w:r>
            <w:r w:rsidRPr="00391B3B">
              <w:rPr>
                <w:rFonts w:ascii="Arial" w:hAnsi="Arial" w:cs="Arial"/>
                <w:sz w:val="24"/>
                <w:szCs w:val="24"/>
              </w:rPr>
              <w:t xml:space="preserve">овершенствование правовой основы муниципальной службы </w:t>
            </w:r>
          </w:p>
          <w:p w:rsidR="00D91121" w:rsidRPr="00391B3B" w:rsidRDefault="00D91121" w:rsidP="00391B3B">
            <w:pPr>
              <w:jc w:val="both"/>
              <w:rPr>
                <w:rFonts w:ascii="Arial" w:hAnsi="Arial" w:cs="Arial"/>
                <w:sz w:val="24"/>
                <w:szCs w:val="24"/>
              </w:rPr>
            </w:pPr>
            <w:r w:rsidRPr="00391B3B">
              <w:rPr>
                <w:rFonts w:ascii="Arial" w:hAnsi="Arial" w:cs="Arial"/>
                <w:sz w:val="24"/>
                <w:szCs w:val="24"/>
              </w:rPr>
              <w:t xml:space="preserve">-совершенствование организационных, правовых и </w:t>
            </w:r>
            <w:proofErr w:type="spellStart"/>
            <w:r w:rsidRPr="00391B3B">
              <w:rPr>
                <w:rFonts w:ascii="Arial" w:hAnsi="Arial" w:cs="Arial"/>
                <w:sz w:val="24"/>
                <w:szCs w:val="24"/>
              </w:rPr>
              <w:t>антикоррупционных</w:t>
            </w:r>
            <w:proofErr w:type="spellEnd"/>
            <w:r w:rsidRPr="00391B3B">
              <w:rPr>
                <w:rFonts w:ascii="Arial" w:hAnsi="Arial" w:cs="Arial"/>
                <w:sz w:val="24"/>
                <w:szCs w:val="24"/>
              </w:rPr>
              <w:t xml:space="preserve"> механизмов профессиональной служебной деятельности муниципальных служащих;</w:t>
            </w:r>
          </w:p>
          <w:p w:rsidR="00D91121" w:rsidRPr="00391B3B" w:rsidRDefault="00D91121" w:rsidP="00391B3B">
            <w:pPr>
              <w:jc w:val="both"/>
              <w:rPr>
                <w:rFonts w:ascii="Arial" w:hAnsi="Arial" w:cs="Arial"/>
                <w:sz w:val="24"/>
                <w:szCs w:val="24"/>
              </w:rPr>
            </w:pPr>
            <w:r w:rsidRPr="00391B3B">
              <w:rPr>
                <w:rFonts w:ascii="Arial" w:hAnsi="Arial" w:cs="Arial"/>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tc>
      </w:tr>
      <w:tr w:rsidR="00D91121" w:rsidRPr="00391B3B" w:rsidTr="00D91121">
        <w:trPr>
          <w:trHeight w:val="197"/>
        </w:trPr>
        <w:tc>
          <w:tcPr>
            <w:tcW w:w="2652" w:type="dxa"/>
            <w:tcMar>
              <w:top w:w="28" w:type="dxa"/>
              <w:left w:w="28" w:type="dxa"/>
              <w:bottom w:w="28" w:type="dxa"/>
              <w:right w:w="28" w:type="dxa"/>
            </w:tcMar>
          </w:tcPr>
          <w:p w:rsidR="00D91121" w:rsidRPr="00391B3B" w:rsidRDefault="00D91121" w:rsidP="00391B3B">
            <w:pPr>
              <w:rPr>
                <w:rFonts w:ascii="Arial" w:hAnsi="Arial" w:cs="Arial"/>
                <w:sz w:val="24"/>
                <w:szCs w:val="24"/>
              </w:rPr>
            </w:pPr>
            <w:r w:rsidRPr="00391B3B">
              <w:rPr>
                <w:rFonts w:ascii="Arial" w:hAnsi="Arial" w:cs="Arial"/>
                <w:sz w:val="24"/>
                <w:szCs w:val="24"/>
              </w:rPr>
              <w:t>Сроки реализации</w:t>
            </w:r>
          </w:p>
          <w:p w:rsidR="00D91121" w:rsidRPr="00391B3B" w:rsidRDefault="00D91121" w:rsidP="00391B3B">
            <w:pPr>
              <w:rPr>
                <w:rFonts w:ascii="Arial" w:hAnsi="Arial" w:cs="Arial"/>
                <w:sz w:val="24"/>
                <w:szCs w:val="24"/>
              </w:rPr>
            </w:pPr>
            <w:r w:rsidRPr="00391B3B">
              <w:rPr>
                <w:rFonts w:ascii="Arial" w:hAnsi="Arial" w:cs="Arial"/>
                <w:sz w:val="24"/>
                <w:szCs w:val="24"/>
              </w:rPr>
              <w:t>Программы</w:t>
            </w:r>
          </w:p>
        </w:tc>
        <w:tc>
          <w:tcPr>
            <w:tcW w:w="6662" w:type="dxa"/>
            <w:tcMar>
              <w:top w:w="28" w:type="dxa"/>
              <w:left w:w="28" w:type="dxa"/>
              <w:bottom w:w="28" w:type="dxa"/>
              <w:right w:w="28" w:type="dxa"/>
            </w:tcMar>
          </w:tcPr>
          <w:p w:rsidR="00D91121" w:rsidRPr="00716633" w:rsidRDefault="00D91121" w:rsidP="00391B3B">
            <w:pPr>
              <w:jc w:val="both"/>
              <w:rPr>
                <w:rFonts w:ascii="Arial" w:hAnsi="Arial" w:cs="Arial"/>
                <w:sz w:val="24"/>
                <w:szCs w:val="24"/>
              </w:rPr>
            </w:pPr>
            <w:r w:rsidRPr="00716633">
              <w:rPr>
                <w:rFonts w:ascii="Arial" w:hAnsi="Arial" w:cs="Arial"/>
                <w:sz w:val="24"/>
                <w:szCs w:val="24"/>
              </w:rPr>
              <w:t>2024-2026</w:t>
            </w:r>
            <w:r>
              <w:rPr>
                <w:rFonts w:ascii="Arial" w:hAnsi="Arial" w:cs="Arial"/>
                <w:sz w:val="24"/>
                <w:szCs w:val="24"/>
              </w:rPr>
              <w:t>годы</w:t>
            </w:r>
          </w:p>
          <w:p w:rsidR="00D91121" w:rsidRPr="00391B3B" w:rsidRDefault="00D91121" w:rsidP="00391B3B">
            <w:pPr>
              <w:jc w:val="both"/>
              <w:rPr>
                <w:rFonts w:ascii="Arial" w:hAnsi="Arial" w:cs="Arial"/>
                <w:sz w:val="24"/>
                <w:szCs w:val="24"/>
              </w:rPr>
            </w:pPr>
          </w:p>
        </w:tc>
      </w:tr>
      <w:tr w:rsidR="00D91121" w:rsidRPr="00391B3B" w:rsidTr="00D91121">
        <w:trPr>
          <w:trHeight w:val="197"/>
        </w:trPr>
        <w:tc>
          <w:tcPr>
            <w:tcW w:w="2652" w:type="dxa"/>
            <w:tcMar>
              <w:top w:w="28" w:type="dxa"/>
              <w:left w:w="28" w:type="dxa"/>
              <w:bottom w:w="28" w:type="dxa"/>
              <w:right w:w="28" w:type="dxa"/>
            </w:tcMar>
          </w:tcPr>
          <w:p w:rsidR="00D91121" w:rsidRPr="00391B3B" w:rsidRDefault="00D91121" w:rsidP="00391B3B">
            <w:pPr>
              <w:rPr>
                <w:rFonts w:ascii="Arial" w:hAnsi="Arial" w:cs="Arial"/>
                <w:sz w:val="24"/>
                <w:szCs w:val="24"/>
              </w:rPr>
            </w:pPr>
            <w:r w:rsidRPr="00391B3B">
              <w:rPr>
                <w:rFonts w:ascii="Arial" w:hAnsi="Arial" w:cs="Arial"/>
                <w:sz w:val="24"/>
                <w:szCs w:val="24"/>
              </w:rPr>
              <w:t>Структура Программы, перечень подпрограмм, основных направлений</w:t>
            </w:r>
          </w:p>
          <w:p w:rsidR="00D91121" w:rsidRPr="00391B3B" w:rsidRDefault="00D91121" w:rsidP="00391B3B">
            <w:pPr>
              <w:rPr>
                <w:rFonts w:ascii="Arial" w:hAnsi="Arial" w:cs="Arial"/>
                <w:sz w:val="24"/>
                <w:szCs w:val="24"/>
              </w:rPr>
            </w:pPr>
            <w:r w:rsidRPr="00391B3B">
              <w:rPr>
                <w:rFonts w:ascii="Arial" w:hAnsi="Arial" w:cs="Arial"/>
                <w:sz w:val="24"/>
                <w:szCs w:val="24"/>
              </w:rPr>
              <w:t>и мероприятий</w:t>
            </w:r>
          </w:p>
          <w:p w:rsidR="00D91121" w:rsidRPr="00391B3B" w:rsidRDefault="00D91121" w:rsidP="00391B3B">
            <w:pPr>
              <w:rPr>
                <w:rFonts w:ascii="Arial" w:hAnsi="Arial" w:cs="Arial"/>
                <w:sz w:val="24"/>
                <w:szCs w:val="24"/>
              </w:rPr>
            </w:pPr>
          </w:p>
        </w:tc>
        <w:tc>
          <w:tcPr>
            <w:tcW w:w="6662" w:type="dxa"/>
            <w:tcMar>
              <w:top w:w="28" w:type="dxa"/>
              <w:left w:w="28" w:type="dxa"/>
              <w:bottom w:w="28" w:type="dxa"/>
              <w:right w:w="28" w:type="dxa"/>
            </w:tcMar>
          </w:tcPr>
          <w:p w:rsidR="00D91121" w:rsidRPr="00391B3B" w:rsidRDefault="00D91121" w:rsidP="00391B3B">
            <w:pPr>
              <w:jc w:val="both"/>
              <w:rPr>
                <w:rFonts w:ascii="Arial" w:hAnsi="Arial" w:cs="Arial"/>
                <w:sz w:val="24"/>
                <w:szCs w:val="24"/>
              </w:rPr>
            </w:pPr>
            <w:r w:rsidRPr="00391B3B">
              <w:rPr>
                <w:rFonts w:ascii="Arial" w:hAnsi="Arial" w:cs="Arial"/>
                <w:sz w:val="24"/>
                <w:szCs w:val="24"/>
              </w:rPr>
              <w:t>паспорт муниципальной долгосрочной целевой программы «Развитие муниципальной служб</w:t>
            </w:r>
            <w:r>
              <w:rPr>
                <w:rFonts w:ascii="Arial" w:hAnsi="Arial" w:cs="Arial"/>
                <w:sz w:val="24"/>
                <w:szCs w:val="24"/>
              </w:rPr>
              <w:t>ы в муниципальном образовании «</w:t>
            </w:r>
            <w:proofErr w:type="spellStart"/>
            <w:r w:rsidRPr="00391B3B">
              <w:rPr>
                <w:rFonts w:ascii="Arial" w:hAnsi="Arial" w:cs="Arial"/>
                <w:sz w:val="24"/>
                <w:szCs w:val="24"/>
              </w:rPr>
              <w:t>Косоржанский</w:t>
            </w:r>
            <w:proofErr w:type="spellEnd"/>
            <w:r w:rsidRPr="00391B3B">
              <w:rPr>
                <w:rFonts w:ascii="Arial" w:hAnsi="Arial" w:cs="Arial"/>
                <w:sz w:val="24"/>
                <w:szCs w:val="24"/>
              </w:rPr>
              <w:t xml:space="preserve"> сельсовет» </w:t>
            </w:r>
            <w:proofErr w:type="spellStart"/>
            <w:r w:rsidRPr="00391B3B">
              <w:rPr>
                <w:rFonts w:ascii="Arial" w:hAnsi="Arial" w:cs="Arial"/>
                <w:sz w:val="24"/>
                <w:szCs w:val="24"/>
              </w:rPr>
              <w:t>Щигровского</w:t>
            </w:r>
            <w:proofErr w:type="spellEnd"/>
            <w:r w:rsidRPr="00391B3B">
              <w:rPr>
                <w:rFonts w:ascii="Arial" w:hAnsi="Arial" w:cs="Arial"/>
                <w:sz w:val="24"/>
                <w:szCs w:val="24"/>
              </w:rPr>
              <w:t xml:space="preserve"> района Курской области (</w:t>
            </w:r>
            <w:r w:rsidRPr="00716633">
              <w:rPr>
                <w:rFonts w:ascii="Arial" w:hAnsi="Arial" w:cs="Arial"/>
                <w:sz w:val="24"/>
                <w:szCs w:val="24"/>
              </w:rPr>
              <w:t>2024-2026</w:t>
            </w:r>
            <w:r>
              <w:rPr>
                <w:rFonts w:ascii="Arial" w:hAnsi="Arial" w:cs="Arial"/>
                <w:sz w:val="24"/>
                <w:szCs w:val="24"/>
              </w:rPr>
              <w:t>годы</w:t>
            </w:r>
            <w:r w:rsidRPr="00391B3B">
              <w:rPr>
                <w:rFonts w:ascii="Arial" w:hAnsi="Arial" w:cs="Arial"/>
                <w:sz w:val="24"/>
                <w:szCs w:val="24"/>
              </w:rPr>
              <w:t>)».</w:t>
            </w:r>
          </w:p>
          <w:p w:rsidR="00D91121" w:rsidRPr="00391B3B" w:rsidRDefault="00D91121" w:rsidP="00391B3B">
            <w:pPr>
              <w:jc w:val="both"/>
              <w:rPr>
                <w:rFonts w:ascii="Arial" w:hAnsi="Arial" w:cs="Arial"/>
                <w:sz w:val="24"/>
                <w:szCs w:val="24"/>
              </w:rPr>
            </w:pPr>
            <w:r w:rsidRPr="00391B3B">
              <w:rPr>
                <w:rFonts w:ascii="Arial" w:hAnsi="Arial" w:cs="Arial"/>
                <w:sz w:val="24"/>
                <w:szCs w:val="24"/>
              </w:rPr>
              <w:t>Раздел</w:t>
            </w:r>
            <w:r w:rsidRPr="00391B3B">
              <w:rPr>
                <w:rFonts w:ascii="Arial" w:hAnsi="Arial" w:cs="Arial"/>
                <w:sz w:val="24"/>
                <w:szCs w:val="24"/>
                <w:lang w:val="en-US"/>
              </w:rPr>
              <w:t> </w:t>
            </w:r>
            <w:r w:rsidRPr="00391B3B">
              <w:rPr>
                <w:rFonts w:ascii="Arial" w:hAnsi="Arial" w:cs="Arial"/>
                <w:sz w:val="24"/>
                <w:szCs w:val="24"/>
              </w:rPr>
              <w:t>1. Содержание проблемы и обоснование необходимости ее решения программными методами.</w:t>
            </w:r>
          </w:p>
          <w:p w:rsidR="00D91121" w:rsidRPr="00391B3B" w:rsidRDefault="00D91121" w:rsidP="00391B3B">
            <w:pPr>
              <w:jc w:val="both"/>
              <w:rPr>
                <w:rFonts w:ascii="Arial" w:hAnsi="Arial" w:cs="Arial"/>
                <w:sz w:val="24"/>
                <w:szCs w:val="24"/>
              </w:rPr>
            </w:pPr>
            <w:r w:rsidRPr="00391B3B">
              <w:rPr>
                <w:rFonts w:ascii="Arial" w:hAnsi="Arial" w:cs="Arial"/>
                <w:sz w:val="24"/>
                <w:szCs w:val="24"/>
              </w:rPr>
              <w:t>Раздел</w:t>
            </w:r>
            <w:r w:rsidRPr="00391B3B">
              <w:rPr>
                <w:rFonts w:ascii="Arial" w:hAnsi="Arial" w:cs="Arial"/>
                <w:sz w:val="24"/>
                <w:szCs w:val="24"/>
                <w:lang w:val="en-US"/>
              </w:rPr>
              <w:t> </w:t>
            </w:r>
            <w:r w:rsidRPr="00391B3B">
              <w:rPr>
                <w:rFonts w:ascii="Arial" w:hAnsi="Arial" w:cs="Arial"/>
                <w:sz w:val="24"/>
                <w:szCs w:val="24"/>
              </w:rPr>
              <w:t>2. Основные цели и задачи, сроки и этапы реализации Программы, целевые индикаторы и показатели.</w:t>
            </w:r>
          </w:p>
          <w:p w:rsidR="00D91121" w:rsidRPr="00391B3B" w:rsidRDefault="00D91121" w:rsidP="00391B3B">
            <w:pPr>
              <w:jc w:val="both"/>
              <w:rPr>
                <w:rFonts w:ascii="Arial" w:hAnsi="Arial" w:cs="Arial"/>
                <w:sz w:val="24"/>
                <w:szCs w:val="24"/>
              </w:rPr>
            </w:pPr>
            <w:r w:rsidRPr="00391B3B">
              <w:rPr>
                <w:rFonts w:ascii="Arial" w:hAnsi="Arial" w:cs="Arial"/>
                <w:sz w:val="24"/>
                <w:szCs w:val="24"/>
              </w:rPr>
              <w:lastRenderedPageBreak/>
              <w:t>Раздел</w:t>
            </w:r>
            <w:r w:rsidRPr="00391B3B">
              <w:rPr>
                <w:rFonts w:ascii="Arial" w:hAnsi="Arial" w:cs="Arial"/>
                <w:sz w:val="24"/>
                <w:szCs w:val="24"/>
                <w:lang w:val="en-US"/>
              </w:rPr>
              <w:t> </w:t>
            </w:r>
            <w:r w:rsidRPr="00391B3B">
              <w:rPr>
                <w:rFonts w:ascii="Arial" w:hAnsi="Arial" w:cs="Arial"/>
                <w:sz w:val="24"/>
                <w:szCs w:val="24"/>
              </w:rPr>
              <w:t>3. Система программных мероприятий и ресурсное обеспечение Программы.</w:t>
            </w:r>
          </w:p>
          <w:p w:rsidR="00D91121" w:rsidRPr="00391B3B" w:rsidRDefault="00D91121" w:rsidP="00391B3B">
            <w:pPr>
              <w:jc w:val="both"/>
              <w:rPr>
                <w:rFonts w:ascii="Arial" w:hAnsi="Arial" w:cs="Arial"/>
                <w:sz w:val="24"/>
                <w:szCs w:val="24"/>
              </w:rPr>
            </w:pPr>
            <w:r w:rsidRPr="00391B3B">
              <w:rPr>
                <w:rFonts w:ascii="Arial" w:hAnsi="Arial" w:cs="Arial"/>
                <w:sz w:val="24"/>
                <w:szCs w:val="24"/>
              </w:rPr>
              <w:t>Раздел 4. Нормативное обеспечение Программы.</w:t>
            </w:r>
          </w:p>
          <w:p w:rsidR="00D91121" w:rsidRPr="00391B3B" w:rsidRDefault="00D91121" w:rsidP="00391B3B">
            <w:pPr>
              <w:jc w:val="both"/>
              <w:rPr>
                <w:rFonts w:ascii="Arial" w:hAnsi="Arial" w:cs="Arial"/>
                <w:sz w:val="24"/>
                <w:szCs w:val="24"/>
              </w:rPr>
            </w:pPr>
            <w:r w:rsidRPr="00391B3B">
              <w:rPr>
                <w:rFonts w:ascii="Arial" w:hAnsi="Arial" w:cs="Arial"/>
                <w:sz w:val="24"/>
                <w:szCs w:val="24"/>
              </w:rPr>
              <w:t>Раздел</w:t>
            </w:r>
            <w:r w:rsidRPr="00391B3B">
              <w:rPr>
                <w:rFonts w:ascii="Arial" w:hAnsi="Arial" w:cs="Arial"/>
                <w:sz w:val="24"/>
                <w:szCs w:val="24"/>
                <w:lang w:val="en-US"/>
              </w:rPr>
              <w:t> </w:t>
            </w:r>
            <w:r w:rsidRPr="00391B3B">
              <w:rPr>
                <w:rFonts w:ascii="Arial" w:hAnsi="Arial" w:cs="Arial"/>
                <w:sz w:val="24"/>
                <w:szCs w:val="24"/>
              </w:rPr>
              <w:t xml:space="preserve">5. Механизм реализации, организация управления, </w:t>
            </w:r>
            <w:proofErr w:type="gramStart"/>
            <w:r w:rsidRPr="00391B3B">
              <w:rPr>
                <w:rFonts w:ascii="Arial" w:hAnsi="Arial" w:cs="Arial"/>
                <w:sz w:val="24"/>
                <w:szCs w:val="24"/>
              </w:rPr>
              <w:t>контроль за</w:t>
            </w:r>
            <w:proofErr w:type="gramEnd"/>
            <w:r w:rsidRPr="00391B3B">
              <w:rPr>
                <w:rFonts w:ascii="Arial" w:hAnsi="Arial" w:cs="Arial"/>
                <w:sz w:val="24"/>
                <w:szCs w:val="24"/>
              </w:rPr>
              <w:t xml:space="preserve"> ходом реализации Программы.</w:t>
            </w:r>
          </w:p>
          <w:p w:rsidR="00D91121" w:rsidRPr="00391B3B" w:rsidRDefault="00D91121" w:rsidP="00391B3B">
            <w:pPr>
              <w:jc w:val="both"/>
              <w:rPr>
                <w:rFonts w:ascii="Arial" w:hAnsi="Arial" w:cs="Arial"/>
                <w:sz w:val="24"/>
                <w:szCs w:val="24"/>
              </w:rPr>
            </w:pPr>
            <w:r w:rsidRPr="00391B3B">
              <w:rPr>
                <w:rFonts w:ascii="Arial" w:hAnsi="Arial" w:cs="Arial"/>
                <w:sz w:val="24"/>
                <w:szCs w:val="24"/>
              </w:rPr>
              <w:t>Раздел</w:t>
            </w:r>
            <w:r w:rsidRPr="00391B3B">
              <w:rPr>
                <w:rFonts w:ascii="Arial" w:hAnsi="Arial" w:cs="Arial"/>
                <w:sz w:val="24"/>
                <w:szCs w:val="24"/>
                <w:lang w:val="en-US"/>
              </w:rPr>
              <w:t> </w:t>
            </w:r>
            <w:r w:rsidRPr="00391B3B">
              <w:rPr>
                <w:rFonts w:ascii="Arial" w:hAnsi="Arial" w:cs="Arial"/>
                <w:sz w:val="24"/>
                <w:szCs w:val="24"/>
              </w:rPr>
              <w:t>6. Оценка эффективности социально-экономических последствий Программы.</w:t>
            </w:r>
          </w:p>
          <w:p w:rsidR="00D91121" w:rsidRPr="00391B3B" w:rsidRDefault="00D91121" w:rsidP="00391B3B">
            <w:pPr>
              <w:jc w:val="both"/>
              <w:rPr>
                <w:rFonts w:ascii="Arial" w:hAnsi="Arial" w:cs="Arial"/>
                <w:sz w:val="24"/>
                <w:szCs w:val="24"/>
              </w:rPr>
            </w:pPr>
            <w:r w:rsidRPr="00391B3B">
              <w:rPr>
                <w:rFonts w:ascii="Arial" w:hAnsi="Arial" w:cs="Arial"/>
                <w:sz w:val="24"/>
                <w:szCs w:val="24"/>
              </w:rPr>
              <w:t>Приложение №</w:t>
            </w:r>
            <w:r w:rsidRPr="00391B3B">
              <w:rPr>
                <w:rFonts w:ascii="Arial" w:hAnsi="Arial" w:cs="Arial"/>
                <w:sz w:val="24"/>
                <w:szCs w:val="24"/>
                <w:lang w:val="en-US"/>
              </w:rPr>
              <w:t> </w:t>
            </w:r>
            <w:r w:rsidRPr="00391B3B">
              <w:rPr>
                <w:rFonts w:ascii="Arial" w:hAnsi="Arial" w:cs="Arial"/>
                <w:sz w:val="24"/>
                <w:szCs w:val="24"/>
              </w:rPr>
              <w:t xml:space="preserve">1 к муниципальной долгосрочной целевой программе «Развитие муниципальной службы в муниципальном образовании « </w:t>
            </w:r>
            <w:proofErr w:type="spellStart"/>
            <w:r w:rsidRPr="00391B3B">
              <w:rPr>
                <w:rFonts w:ascii="Arial" w:hAnsi="Arial" w:cs="Arial"/>
                <w:sz w:val="24"/>
                <w:szCs w:val="24"/>
              </w:rPr>
              <w:t>Косоржанский</w:t>
            </w:r>
            <w:proofErr w:type="spellEnd"/>
            <w:r w:rsidRPr="00391B3B">
              <w:rPr>
                <w:rFonts w:ascii="Arial" w:hAnsi="Arial" w:cs="Arial"/>
                <w:sz w:val="24"/>
                <w:szCs w:val="24"/>
              </w:rPr>
              <w:t xml:space="preserve"> сельсовет» </w:t>
            </w:r>
            <w:proofErr w:type="spellStart"/>
            <w:r w:rsidRPr="00391B3B">
              <w:rPr>
                <w:rFonts w:ascii="Arial" w:hAnsi="Arial" w:cs="Arial"/>
                <w:sz w:val="24"/>
                <w:szCs w:val="24"/>
              </w:rPr>
              <w:t>Щигровского</w:t>
            </w:r>
            <w:proofErr w:type="spellEnd"/>
            <w:r w:rsidRPr="00391B3B">
              <w:rPr>
                <w:rFonts w:ascii="Arial" w:hAnsi="Arial" w:cs="Arial"/>
                <w:sz w:val="24"/>
                <w:szCs w:val="24"/>
              </w:rPr>
              <w:t xml:space="preserve"> района Курской области (</w:t>
            </w:r>
            <w:r w:rsidRPr="00716633">
              <w:rPr>
                <w:rFonts w:ascii="Arial" w:hAnsi="Arial" w:cs="Arial"/>
                <w:sz w:val="24"/>
                <w:szCs w:val="24"/>
              </w:rPr>
              <w:t>2024-2026</w:t>
            </w:r>
            <w:r>
              <w:rPr>
                <w:rFonts w:ascii="Arial" w:hAnsi="Arial" w:cs="Arial"/>
                <w:sz w:val="24"/>
                <w:szCs w:val="24"/>
              </w:rPr>
              <w:t>годы</w:t>
            </w:r>
            <w:r w:rsidRPr="00391B3B">
              <w:rPr>
                <w:rFonts w:ascii="Arial" w:hAnsi="Arial" w:cs="Arial"/>
                <w:sz w:val="24"/>
                <w:szCs w:val="24"/>
              </w:rPr>
              <w:t>)».</w:t>
            </w:r>
          </w:p>
          <w:p w:rsidR="00D91121" w:rsidRPr="00391B3B" w:rsidRDefault="00D91121" w:rsidP="00391B3B">
            <w:pPr>
              <w:jc w:val="both"/>
              <w:rPr>
                <w:rFonts w:ascii="Arial" w:hAnsi="Arial" w:cs="Arial"/>
                <w:sz w:val="24"/>
                <w:szCs w:val="24"/>
              </w:rPr>
            </w:pPr>
            <w:r w:rsidRPr="00391B3B">
              <w:rPr>
                <w:rFonts w:ascii="Arial" w:hAnsi="Arial" w:cs="Arial"/>
                <w:sz w:val="24"/>
                <w:szCs w:val="24"/>
              </w:rPr>
              <w:t>Приложение №</w:t>
            </w:r>
            <w:r w:rsidRPr="00391B3B">
              <w:rPr>
                <w:rFonts w:ascii="Arial" w:hAnsi="Arial" w:cs="Arial"/>
                <w:sz w:val="24"/>
                <w:szCs w:val="24"/>
                <w:lang w:val="en-US"/>
              </w:rPr>
              <w:t> </w:t>
            </w:r>
            <w:r w:rsidRPr="00391B3B">
              <w:rPr>
                <w:rFonts w:ascii="Arial" w:hAnsi="Arial" w:cs="Arial"/>
                <w:sz w:val="24"/>
                <w:szCs w:val="24"/>
              </w:rPr>
              <w:t xml:space="preserve">2 к муниципальной долгосрочной целевой программе «Развитие муниципальной службы в муниципальном образовании « </w:t>
            </w:r>
            <w:proofErr w:type="spellStart"/>
            <w:r w:rsidRPr="00391B3B">
              <w:rPr>
                <w:rFonts w:ascii="Arial" w:hAnsi="Arial" w:cs="Arial"/>
                <w:sz w:val="24"/>
                <w:szCs w:val="24"/>
              </w:rPr>
              <w:t>Косоржанский</w:t>
            </w:r>
            <w:proofErr w:type="spellEnd"/>
            <w:r w:rsidRPr="00391B3B">
              <w:rPr>
                <w:rFonts w:ascii="Arial" w:hAnsi="Arial" w:cs="Arial"/>
                <w:sz w:val="24"/>
                <w:szCs w:val="24"/>
              </w:rPr>
              <w:t xml:space="preserve"> сельсовет» </w:t>
            </w:r>
            <w:proofErr w:type="spellStart"/>
            <w:r w:rsidRPr="00391B3B">
              <w:rPr>
                <w:rFonts w:ascii="Arial" w:hAnsi="Arial" w:cs="Arial"/>
                <w:sz w:val="24"/>
                <w:szCs w:val="24"/>
              </w:rPr>
              <w:t>Щигровского</w:t>
            </w:r>
            <w:proofErr w:type="spellEnd"/>
            <w:r w:rsidRPr="00391B3B">
              <w:rPr>
                <w:rFonts w:ascii="Arial" w:hAnsi="Arial" w:cs="Arial"/>
                <w:sz w:val="24"/>
                <w:szCs w:val="24"/>
              </w:rPr>
              <w:t xml:space="preserve"> района Курской области (</w:t>
            </w:r>
            <w:r w:rsidRPr="00716633">
              <w:rPr>
                <w:rFonts w:ascii="Arial" w:hAnsi="Arial" w:cs="Arial"/>
                <w:sz w:val="24"/>
                <w:szCs w:val="24"/>
              </w:rPr>
              <w:t>2024-2026</w:t>
            </w:r>
            <w:r>
              <w:rPr>
                <w:rFonts w:ascii="Arial" w:hAnsi="Arial" w:cs="Arial"/>
                <w:sz w:val="24"/>
                <w:szCs w:val="24"/>
              </w:rPr>
              <w:t>годы</w:t>
            </w:r>
            <w:r w:rsidRPr="00391B3B">
              <w:rPr>
                <w:rFonts w:ascii="Arial" w:hAnsi="Arial" w:cs="Arial"/>
                <w:sz w:val="24"/>
                <w:szCs w:val="24"/>
              </w:rPr>
              <w:t xml:space="preserve">)». </w:t>
            </w:r>
          </w:p>
          <w:p w:rsidR="00D91121" w:rsidRPr="00391B3B" w:rsidRDefault="00D91121" w:rsidP="00391B3B">
            <w:pPr>
              <w:jc w:val="both"/>
              <w:rPr>
                <w:rFonts w:ascii="Arial" w:hAnsi="Arial" w:cs="Arial"/>
                <w:sz w:val="24"/>
                <w:szCs w:val="24"/>
              </w:rPr>
            </w:pPr>
            <w:r w:rsidRPr="00391B3B">
              <w:rPr>
                <w:rFonts w:ascii="Arial" w:hAnsi="Arial" w:cs="Arial"/>
                <w:sz w:val="24"/>
                <w:szCs w:val="24"/>
              </w:rPr>
              <w:t xml:space="preserve">Приложение №3 к муниципальной долгосрочной целевой программе «Развитие муниципальной службы в муниципальном образовании « </w:t>
            </w:r>
            <w:proofErr w:type="spellStart"/>
            <w:r w:rsidRPr="00391B3B">
              <w:rPr>
                <w:rFonts w:ascii="Arial" w:hAnsi="Arial" w:cs="Arial"/>
                <w:sz w:val="24"/>
                <w:szCs w:val="24"/>
              </w:rPr>
              <w:t>Косоржанский</w:t>
            </w:r>
            <w:proofErr w:type="spellEnd"/>
            <w:r w:rsidRPr="00391B3B">
              <w:rPr>
                <w:rFonts w:ascii="Arial" w:hAnsi="Arial" w:cs="Arial"/>
                <w:sz w:val="24"/>
                <w:szCs w:val="24"/>
              </w:rPr>
              <w:t xml:space="preserve"> сельсовет» </w:t>
            </w:r>
            <w:proofErr w:type="spellStart"/>
            <w:r w:rsidRPr="00391B3B">
              <w:rPr>
                <w:rFonts w:ascii="Arial" w:hAnsi="Arial" w:cs="Arial"/>
                <w:sz w:val="24"/>
                <w:szCs w:val="24"/>
              </w:rPr>
              <w:t>Щигровского</w:t>
            </w:r>
            <w:proofErr w:type="spellEnd"/>
            <w:r w:rsidRPr="00391B3B">
              <w:rPr>
                <w:rFonts w:ascii="Arial" w:hAnsi="Arial" w:cs="Arial"/>
                <w:sz w:val="24"/>
                <w:szCs w:val="24"/>
              </w:rPr>
              <w:t xml:space="preserve"> района Курской области (</w:t>
            </w:r>
            <w:r w:rsidRPr="00716633">
              <w:rPr>
                <w:rFonts w:ascii="Arial" w:hAnsi="Arial" w:cs="Arial"/>
                <w:sz w:val="24"/>
                <w:szCs w:val="24"/>
              </w:rPr>
              <w:t>2024-2026</w:t>
            </w:r>
            <w:r>
              <w:rPr>
                <w:rFonts w:ascii="Arial" w:hAnsi="Arial" w:cs="Arial"/>
                <w:sz w:val="24"/>
                <w:szCs w:val="24"/>
              </w:rPr>
              <w:t>годы</w:t>
            </w:r>
            <w:r w:rsidRPr="00391B3B">
              <w:rPr>
                <w:rFonts w:ascii="Arial" w:hAnsi="Arial" w:cs="Arial"/>
                <w:sz w:val="24"/>
                <w:szCs w:val="24"/>
              </w:rPr>
              <w:t>)».</w:t>
            </w:r>
          </w:p>
          <w:p w:rsidR="00D91121" w:rsidRPr="00391B3B" w:rsidRDefault="00D91121" w:rsidP="00391B3B">
            <w:pPr>
              <w:jc w:val="both"/>
              <w:rPr>
                <w:rFonts w:ascii="Arial" w:hAnsi="Arial" w:cs="Arial"/>
                <w:sz w:val="24"/>
                <w:szCs w:val="24"/>
              </w:rPr>
            </w:pPr>
            <w:r w:rsidRPr="00391B3B">
              <w:rPr>
                <w:rFonts w:ascii="Arial" w:hAnsi="Arial" w:cs="Arial"/>
                <w:sz w:val="24"/>
                <w:szCs w:val="24"/>
              </w:rPr>
              <w:t xml:space="preserve">Программа не имеет подпрограмм. </w:t>
            </w:r>
          </w:p>
          <w:p w:rsidR="00D91121" w:rsidRPr="00391B3B" w:rsidRDefault="00D91121" w:rsidP="00391B3B">
            <w:pPr>
              <w:jc w:val="both"/>
              <w:rPr>
                <w:rFonts w:ascii="Arial" w:hAnsi="Arial" w:cs="Arial"/>
                <w:sz w:val="24"/>
                <w:szCs w:val="24"/>
              </w:rPr>
            </w:pPr>
            <w:r w:rsidRPr="00391B3B">
              <w:rPr>
                <w:rFonts w:ascii="Arial" w:hAnsi="Arial" w:cs="Arial"/>
                <w:sz w:val="24"/>
                <w:szCs w:val="24"/>
              </w:rPr>
              <w:t>Основные направления Программы соответствуют ее задачам</w:t>
            </w:r>
          </w:p>
        </w:tc>
      </w:tr>
      <w:tr w:rsidR="00D91121" w:rsidRPr="00391B3B" w:rsidTr="00D91121">
        <w:tc>
          <w:tcPr>
            <w:tcW w:w="2652" w:type="dxa"/>
            <w:tcMar>
              <w:top w:w="28" w:type="dxa"/>
              <w:left w:w="28" w:type="dxa"/>
              <w:bottom w:w="28" w:type="dxa"/>
              <w:right w:w="28" w:type="dxa"/>
            </w:tcMar>
          </w:tcPr>
          <w:p w:rsidR="00D91121" w:rsidRPr="00391B3B" w:rsidRDefault="00D91121" w:rsidP="00391B3B">
            <w:pPr>
              <w:rPr>
                <w:rFonts w:ascii="Arial" w:hAnsi="Arial" w:cs="Arial"/>
                <w:sz w:val="24"/>
                <w:szCs w:val="24"/>
              </w:rPr>
            </w:pPr>
            <w:r w:rsidRPr="00391B3B">
              <w:rPr>
                <w:rFonts w:ascii="Arial" w:hAnsi="Arial" w:cs="Arial"/>
                <w:sz w:val="24"/>
                <w:szCs w:val="24"/>
              </w:rPr>
              <w:lastRenderedPageBreak/>
              <w:t>Исполнители Программы</w:t>
            </w:r>
          </w:p>
        </w:tc>
        <w:tc>
          <w:tcPr>
            <w:tcW w:w="6662" w:type="dxa"/>
            <w:tcMar>
              <w:top w:w="28" w:type="dxa"/>
              <w:left w:w="28" w:type="dxa"/>
              <w:bottom w:w="28" w:type="dxa"/>
              <w:right w:w="28" w:type="dxa"/>
            </w:tcMar>
          </w:tcPr>
          <w:p w:rsidR="00D91121" w:rsidRPr="00391B3B" w:rsidRDefault="00D91121" w:rsidP="00391B3B">
            <w:pPr>
              <w:jc w:val="both"/>
              <w:rPr>
                <w:rFonts w:ascii="Arial" w:hAnsi="Arial" w:cs="Arial"/>
                <w:sz w:val="24"/>
                <w:szCs w:val="24"/>
              </w:rPr>
            </w:pPr>
            <w:r w:rsidRPr="00391B3B">
              <w:rPr>
                <w:rFonts w:ascii="Arial" w:hAnsi="Arial" w:cs="Arial"/>
                <w:sz w:val="24"/>
                <w:szCs w:val="24"/>
              </w:rPr>
              <w:t xml:space="preserve">органы местного самоуправления </w:t>
            </w:r>
            <w:proofErr w:type="spellStart"/>
            <w:r w:rsidRPr="00391B3B">
              <w:rPr>
                <w:rFonts w:ascii="Arial" w:hAnsi="Arial" w:cs="Arial"/>
                <w:sz w:val="24"/>
                <w:szCs w:val="24"/>
              </w:rPr>
              <w:t>Косоржанского</w:t>
            </w:r>
            <w:proofErr w:type="spellEnd"/>
            <w:r w:rsidRPr="00391B3B">
              <w:rPr>
                <w:rFonts w:ascii="Arial" w:hAnsi="Arial" w:cs="Arial"/>
                <w:sz w:val="24"/>
                <w:szCs w:val="24"/>
              </w:rPr>
              <w:t xml:space="preserve"> сельсовета</w:t>
            </w:r>
          </w:p>
        </w:tc>
      </w:tr>
      <w:tr w:rsidR="00D91121" w:rsidRPr="00391B3B" w:rsidTr="00D91121">
        <w:tc>
          <w:tcPr>
            <w:tcW w:w="2652" w:type="dxa"/>
            <w:tcMar>
              <w:top w:w="28" w:type="dxa"/>
              <w:left w:w="28" w:type="dxa"/>
              <w:bottom w:w="28" w:type="dxa"/>
              <w:right w:w="28" w:type="dxa"/>
            </w:tcMar>
          </w:tcPr>
          <w:p w:rsidR="00D91121" w:rsidRPr="00391B3B" w:rsidRDefault="00D91121" w:rsidP="00391B3B">
            <w:pPr>
              <w:rPr>
                <w:rFonts w:ascii="Arial" w:hAnsi="Arial" w:cs="Arial"/>
                <w:sz w:val="24"/>
                <w:szCs w:val="24"/>
              </w:rPr>
            </w:pPr>
            <w:r w:rsidRPr="00391B3B">
              <w:rPr>
                <w:rFonts w:ascii="Arial" w:hAnsi="Arial" w:cs="Arial"/>
                <w:sz w:val="24"/>
                <w:szCs w:val="24"/>
              </w:rPr>
              <w:t>Объемы и источники</w:t>
            </w:r>
          </w:p>
          <w:p w:rsidR="00D91121" w:rsidRPr="00391B3B" w:rsidRDefault="00D91121" w:rsidP="00391B3B">
            <w:pPr>
              <w:rPr>
                <w:rFonts w:ascii="Arial" w:hAnsi="Arial" w:cs="Arial"/>
                <w:sz w:val="24"/>
                <w:szCs w:val="24"/>
              </w:rPr>
            </w:pPr>
            <w:r w:rsidRPr="00391B3B">
              <w:rPr>
                <w:rFonts w:ascii="Arial" w:hAnsi="Arial" w:cs="Arial"/>
                <w:sz w:val="24"/>
                <w:szCs w:val="24"/>
              </w:rPr>
              <w:t>финансирования Программы</w:t>
            </w:r>
          </w:p>
        </w:tc>
        <w:tc>
          <w:tcPr>
            <w:tcW w:w="6662" w:type="dxa"/>
            <w:tcMar>
              <w:top w:w="28" w:type="dxa"/>
              <w:left w:w="28" w:type="dxa"/>
              <w:bottom w:w="28" w:type="dxa"/>
              <w:right w:w="28" w:type="dxa"/>
            </w:tcMar>
          </w:tcPr>
          <w:p w:rsidR="00D91121" w:rsidRPr="00391B3B" w:rsidRDefault="00D91121" w:rsidP="00391B3B">
            <w:pPr>
              <w:jc w:val="both"/>
              <w:rPr>
                <w:rFonts w:ascii="Arial" w:hAnsi="Arial" w:cs="Arial"/>
                <w:sz w:val="24"/>
                <w:szCs w:val="24"/>
              </w:rPr>
            </w:pPr>
            <w:r w:rsidRPr="00391B3B">
              <w:rPr>
                <w:rFonts w:ascii="Arial" w:hAnsi="Arial" w:cs="Arial"/>
                <w:sz w:val="24"/>
                <w:szCs w:val="24"/>
              </w:rPr>
              <w:t xml:space="preserve">бюджет </w:t>
            </w:r>
            <w:proofErr w:type="spellStart"/>
            <w:r w:rsidRPr="00391B3B">
              <w:rPr>
                <w:rFonts w:ascii="Arial" w:hAnsi="Arial" w:cs="Arial"/>
                <w:sz w:val="24"/>
                <w:szCs w:val="24"/>
              </w:rPr>
              <w:t>Косоржанского</w:t>
            </w:r>
            <w:proofErr w:type="spellEnd"/>
            <w:r w:rsidRPr="00391B3B">
              <w:rPr>
                <w:rFonts w:ascii="Arial" w:hAnsi="Arial" w:cs="Arial"/>
                <w:sz w:val="24"/>
                <w:szCs w:val="24"/>
              </w:rPr>
              <w:t xml:space="preserve"> сельсовета:</w:t>
            </w:r>
          </w:p>
          <w:p w:rsidR="00D91121" w:rsidRPr="00391B3B" w:rsidRDefault="00D91121" w:rsidP="00391B3B">
            <w:pPr>
              <w:jc w:val="both"/>
              <w:rPr>
                <w:rFonts w:ascii="Arial" w:hAnsi="Arial" w:cs="Arial"/>
                <w:sz w:val="24"/>
                <w:szCs w:val="24"/>
              </w:rPr>
            </w:pPr>
            <w:r w:rsidRPr="00391B3B">
              <w:rPr>
                <w:rFonts w:ascii="Arial" w:hAnsi="Arial" w:cs="Arial"/>
                <w:sz w:val="24"/>
                <w:szCs w:val="24"/>
              </w:rPr>
              <w:t xml:space="preserve">всего – </w:t>
            </w:r>
            <w:r>
              <w:rPr>
                <w:rFonts w:ascii="Arial" w:hAnsi="Arial" w:cs="Arial"/>
                <w:sz w:val="24"/>
                <w:szCs w:val="24"/>
                <w:u w:val="single"/>
              </w:rPr>
              <w:t>30</w:t>
            </w:r>
            <w:r w:rsidRPr="00391B3B">
              <w:rPr>
                <w:rFonts w:ascii="Arial" w:hAnsi="Arial" w:cs="Arial"/>
                <w:sz w:val="24"/>
                <w:szCs w:val="24"/>
                <w:u w:val="single"/>
              </w:rPr>
              <w:t xml:space="preserve"> </w:t>
            </w:r>
            <w:r w:rsidRPr="00391B3B">
              <w:rPr>
                <w:rFonts w:ascii="Arial" w:hAnsi="Arial" w:cs="Arial"/>
                <w:sz w:val="24"/>
                <w:szCs w:val="24"/>
              </w:rPr>
              <w:t>тыс. рублей, в том числе:</w:t>
            </w:r>
          </w:p>
          <w:p w:rsidR="00D91121" w:rsidRPr="00391B3B" w:rsidRDefault="00D91121" w:rsidP="00391B3B">
            <w:pPr>
              <w:jc w:val="both"/>
              <w:rPr>
                <w:rFonts w:ascii="Arial" w:hAnsi="Arial" w:cs="Arial"/>
                <w:sz w:val="24"/>
                <w:szCs w:val="24"/>
              </w:rPr>
            </w:pPr>
            <w:r w:rsidRPr="00391B3B">
              <w:rPr>
                <w:rFonts w:ascii="Arial" w:hAnsi="Arial" w:cs="Arial"/>
                <w:sz w:val="24"/>
                <w:szCs w:val="24"/>
              </w:rPr>
              <w:t>20</w:t>
            </w:r>
            <w:r>
              <w:rPr>
                <w:rFonts w:ascii="Arial" w:hAnsi="Arial" w:cs="Arial"/>
                <w:sz w:val="24"/>
                <w:szCs w:val="24"/>
              </w:rPr>
              <w:t>24</w:t>
            </w:r>
            <w:r w:rsidRPr="00391B3B">
              <w:rPr>
                <w:rFonts w:ascii="Arial" w:hAnsi="Arial" w:cs="Arial"/>
                <w:sz w:val="24"/>
                <w:szCs w:val="24"/>
              </w:rPr>
              <w:t xml:space="preserve"> год – </w:t>
            </w:r>
            <w:r w:rsidRPr="00391B3B">
              <w:rPr>
                <w:rFonts w:ascii="Arial" w:hAnsi="Arial" w:cs="Arial"/>
                <w:sz w:val="24"/>
                <w:szCs w:val="24"/>
                <w:u w:val="single"/>
              </w:rPr>
              <w:t xml:space="preserve"> 10 </w:t>
            </w:r>
            <w:r w:rsidRPr="00391B3B">
              <w:rPr>
                <w:rFonts w:ascii="Arial" w:hAnsi="Arial" w:cs="Arial"/>
                <w:sz w:val="24"/>
                <w:szCs w:val="24"/>
              </w:rPr>
              <w:t>тыс. рублей;</w:t>
            </w:r>
          </w:p>
          <w:p w:rsidR="00D91121" w:rsidRPr="00391B3B" w:rsidRDefault="00D91121" w:rsidP="00391B3B">
            <w:pPr>
              <w:jc w:val="both"/>
              <w:rPr>
                <w:rFonts w:ascii="Arial" w:hAnsi="Arial" w:cs="Arial"/>
                <w:sz w:val="24"/>
                <w:szCs w:val="24"/>
              </w:rPr>
            </w:pPr>
            <w:r w:rsidRPr="00391B3B">
              <w:rPr>
                <w:rFonts w:ascii="Arial" w:hAnsi="Arial" w:cs="Arial"/>
                <w:sz w:val="24"/>
                <w:szCs w:val="24"/>
              </w:rPr>
              <w:t>202</w:t>
            </w:r>
            <w:r>
              <w:rPr>
                <w:rFonts w:ascii="Arial" w:hAnsi="Arial" w:cs="Arial"/>
                <w:sz w:val="24"/>
                <w:szCs w:val="24"/>
              </w:rPr>
              <w:t>5</w:t>
            </w:r>
            <w:r w:rsidRPr="00391B3B">
              <w:rPr>
                <w:rFonts w:ascii="Arial" w:hAnsi="Arial" w:cs="Arial"/>
                <w:sz w:val="24"/>
                <w:szCs w:val="24"/>
              </w:rPr>
              <w:t xml:space="preserve"> год – </w:t>
            </w:r>
            <w:r w:rsidRPr="00391B3B">
              <w:rPr>
                <w:rFonts w:ascii="Arial" w:hAnsi="Arial" w:cs="Arial"/>
                <w:sz w:val="24"/>
                <w:szCs w:val="24"/>
                <w:u w:val="single"/>
              </w:rPr>
              <w:t xml:space="preserve">  10 </w:t>
            </w:r>
            <w:r w:rsidRPr="00391B3B">
              <w:rPr>
                <w:rFonts w:ascii="Arial" w:hAnsi="Arial" w:cs="Arial"/>
                <w:sz w:val="24"/>
                <w:szCs w:val="24"/>
              </w:rPr>
              <w:t>тыс. рублей;</w:t>
            </w:r>
          </w:p>
          <w:p w:rsidR="00D91121" w:rsidRPr="00391B3B" w:rsidRDefault="00D91121" w:rsidP="00716633">
            <w:pPr>
              <w:jc w:val="both"/>
              <w:rPr>
                <w:rFonts w:ascii="Arial" w:hAnsi="Arial" w:cs="Arial"/>
                <w:sz w:val="24"/>
                <w:szCs w:val="24"/>
                <w:u w:val="single"/>
              </w:rPr>
            </w:pPr>
            <w:r w:rsidRPr="00391B3B">
              <w:rPr>
                <w:rFonts w:ascii="Arial" w:hAnsi="Arial" w:cs="Arial"/>
                <w:sz w:val="24"/>
                <w:szCs w:val="24"/>
              </w:rPr>
              <w:t>202</w:t>
            </w:r>
            <w:r>
              <w:rPr>
                <w:rFonts w:ascii="Arial" w:hAnsi="Arial" w:cs="Arial"/>
                <w:sz w:val="24"/>
                <w:szCs w:val="24"/>
              </w:rPr>
              <w:t>6</w:t>
            </w:r>
            <w:r w:rsidRPr="00391B3B">
              <w:rPr>
                <w:rFonts w:ascii="Arial" w:hAnsi="Arial" w:cs="Arial"/>
                <w:sz w:val="24"/>
                <w:szCs w:val="24"/>
              </w:rPr>
              <w:t xml:space="preserve"> год – </w:t>
            </w:r>
            <w:r w:rsidRPr="00391B3B">
              <w:rPr>
                <w:rFonts w:ascii="Arial" w:hAnsi="Arial" w:cs="Arial"/>
                <w:sz w:val="24"/>
                <w:szCs w:val="24"/>
                <w:u w:val="single"/>
              </w:rPr>
              <w:t xml:space="preserve">  1</w:t>
            </w:r>
            <w:r>
              <w:rPr>
                <w:rFonts w:ascii="Arial" w:hAnsi="Arial" w:cs="Arial"/>
                <w:sz w:val="24"/>
                <w:szCs w:val="24"/>
                <w:u w:val="single"/>
              </w:rPr>
              <w:t>0</w:t>
            </w:r>
            <w:r w:rsidRPr="00391B3B">
              <w:rPr>
                <w:rFonts w:ascii="Arial" w:hAnsi="Arial" w:cs="Arial"/>
                <w:sz w:val="24"/>
                <w:szCs w:val="24"/>
              </w:rPr>
              <w:t>тыс. рублей</w:t>
            </w:r>
          </w:p>
        </w:tc>
      </w:tr>
      <w:tr w:rsidR="00D91121" w:rsidRPr="00391B3B" w:rsidTr="00D91121">
        <w:tc>
          <w:tcPr>
            <w:tcW w:w="2652" w:type="dxa"/>
            <w:tcMar>
              <w:top w:w="28" w:type="dxa"/>
              <w:left w:w="28" w:type="dxa"/>
              <w:bottom w:w="28" w:type="dxa"/>
              <w:right w:w="28" w:type="dxa"/>
            </w:tcMar>
          </w:tcPr>
          <w:p w:rsidR="00D91121" w:rsidRPr="00391B3B" w:rsidRDefault="00D91121" w:rsidP="00391B3B">
            <w:pPr>
              <w:rPr>
                <w:rFonts w:ascii="Arial" w:hAnsi="Arial" w:cs="Arial"/>
                <w:sz w:val="24"/>
                <w:szCs w:val="24"/>
              </w:rPr>
            </w:pPr>
            <w:r w:rsidRPr="00391B3B">
              <w:rPr>
                <w:rFonts w:ascii="Arial" w:hAnsi="Arial" w:cs="Arial"/>
                <w:sz w:val="24"/>
                <w:szCs w:val="24"/>
              </w:rPr>
              <w:t xml:space="preserve">Ожидаемые конечные </w:t>
            </w:r>
          </w:p>
          <w:p w:rsidR="00D91121" w:rsidRPr="00391B3B" w:rsidRDefault="00D91121" w:rsidP="00391B3B">
            <w:pPr>
              <w:rPr>
                <w:rFonts w:ascii="Arial" w:hAnsi="Arial" w:cs="Arial"/>
                <w:sz w:val="24"/>
                <w:szCs w:val="24"/>
              </w:rPr>
            </w:pPr>
            <w:r w:rsidRPr="00391B3B">
              <w:rPr>
                <w:rFonts w:ascii="Arial" w:hAnsi="Arial" w:cs="Arial"/>
                <w:sz w:val="24"/>
                <w:szCs w:val="24"/>
              </w:rPr>
              <w:t xml:space="preserve">результаты реализации Программы </w:t>
            </w:r>
          </w:p>
        </w:tc>
        <w:tc>
          <w:tcPr>
            <w:tcW w:w="6662" w:type="dxa"/>
            <w:tcMar>
              <w:top w:w="28" w:type="dxa"/>
              <w:left w:w="28" w:type="dxa"/>
              <w:bottom w:w="28" w:type="dxa"/>
              <w:right w:w="28" w:type="dxa"/>
            </w:tcMar>
          </w:tcPr>
          <w:p w:rsidR="00D91121" w:rsidRPr="00391B3B" w:rsidRDefault="00D91121" w:rsidP="00391B3B">
            <w:pPr>
              <w:jc w:val="both"/>
              <w:rPr>
                <w:rFonts w:ascii="Arial" w:hAnsi="Arial" w:cs="Arial"/>
                <w:sz w:val="24"/>
                <w:szCs w:val="24"/>
              </w:rPr>
            </w:pPr>
            <w:r w:rsidRPr="00391B3B">
              <w:rPr>
                <w:rFonts w:ascii="Arial" w:hAnsi="Arial" w:cs="Arial"/>
                <w:sz w:val="24"/>
                <w:szCs w:val="24"/>
              </w:rPr>
              <w:t>по ит</w:t>
            </w:r>
            <w:r>
              <w:rPr>
                <w:rFonts w:ascii="Arial" w:hAnsi="Arial" w:cs="Arial"/>
                <w:sz w:val="24"/>
                <w:szCs w:val="24"/>
              </w:rPr>
              <w:t>огам реализации Программы в 2023</w:t>
            </w:r>
            <w:r w:rsidRPr="00391B3B">
              <w:rPr>
                <w:rFonts w:ascii="Arial" w:hAnsi="Arial" w:cs="Arial"/>
                <w:sz w:val="24"/>
                <w:szCs w:val="24"/>
              </w:rPr>
              <w:t xml:space="preserve"> году будут достигнуты следующие результаты</w:t>
            </w:r>
            <w:r w:rsidRPr="00391B3B">
              <w:rPr>
                <w:rFonts w:ascii="Arial" w:hAnsi="Arial" w:cs="Arial"/>
                <w:sz w:val="24"/>
                <w:szCs w:val="24"/>
              </w:rPr>
              <w:br/>
              <w:t>(по отношению к базовому периоду):</w:t>
            </w:r>
          </w:p>
          <w:p w:rsidR="00D91121" w:rsidRPr="00391B3B" w:rsidRDefault="00D91121" w:rsidP="00391B3B">
            <w:pPr>
              <w:jc w:val="both"/>
              <w:rPr>
                <w:rFonts w:ascii="Arial" w:hAnsi="Arial" w:cs="Arial"/>
                <w:sz w:val="24"/>
                <w:szCs w:val="24"/>
              </w:rPr>
            </w:pPr>
            <w:r w:rsidRPr="00391B3B">
              <w:rPr>
                <w:rFonts w:ascii="Arial" w:hAnsi="Arial" w:cs="Arial"/>
                <w:sz w:val="24"/>
                <w:szCs w:val="24"/>
              </w:rPr>
              <w:t xml:space="preserve">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D91121" w:rsidRPr="00391B3B" w:rsidRDefault="00D91121" w:rsidP="00391B3B">
            <w:pPr>
              <w:jc w:val="both"/>
              <w:rPr>
                <w:rFonts w:ascii="Arial" w:hAnsi="Arial" w:cs="Arial"/>
                <w:sz w:val="24"/>
                <w:szCs w:val="24"/>
              </w:rPr>
            </w:pPr>
            <w:r w:rsidRPr="00391B3B">
              <w:rPr>
                <w:rFonts w:ascii="Arial" w:hAnsi="Arial" w:cs="Arial"/>
                <w:sz w:val="24"/>
                <w:szCs w:val="24"/>
              </w:rPr>
              <w:t xml:space="preserve">доля муниципальных служащих, должностные инструкции которых содержат показатели результативности, составит 100 процентов; </w:t>
            </w:r>
          </w:p>
          <w:p w:rsidR="00D91121" w:rsidRPr="00391B3B" w:rsidRDefault="00D91121" w:rsidP="00391B3B">
            <w:pPr>
              <w:jc w:val="both"/>
              <w:rPr>
                <w:rFonts w:ascii="Arial" w:hAnsi="Arial" w:cs="Arial"/>
                <w:sz w:val="24"/>
                <w:szCs w:val="24"/>
              </w:rPr>
            </w:pPr>
            <w:r w:rsidRPr="00391B3B">
              <w:rPr>
                <w:rFonts w:ascii="Arial" w:hAnsi="Arial" w:cs="Arial"/>
                <w:sz w:val="24"/>
                <w:szCs w:val="24"/>
              </w:rPr>
              <w:t>увеличение числа муниципальных служащих, принявших участие в инновационных программах профессиональной подготовки и переподготовки</w:t>
            </w:r>
            <w:proofErr w:type="gramStart"/>
            <w:r w:rsidRPr="00391B3B">
              <w:rPr>
                <w:rFonts w:ascii="Arial" w:hAnsi="Arial" w:cs="Arial"/>
                <w:sz w:val="24"/>
                <w:szCs w:val="24"/>
              </w:rPr>
              <w:t xml:space="preserve"> ;</w:t>
            </w:r>
            <w:proofErr w:type="gramEnd"/>
            <w:r w:rsidRPr="00391B3B">
              <w:rPr>
                <w:rFonts w:ascii="Arial" w:hAnsi="Arial" w:cs="Arial"/>
                <w:sz w:val="24"/>
                <w:szCs w:val="24"/>
              </w:rPr>
              <w:t xml:space="preserve"> </w:t>
            </w:r>
          </w:p>
          <w:p w:rsidR="00D91121" w:rsidRPr="00391B3B" w:rsidRDefault="00D91121" w:rsidP="00391B3B">
            <w:pPr>
              <w:jc w:val="both"/>
              <w:rPr>
                <w:rFonts w:ascii="Arial" w:hAnsi="Arial" w:cs="Arial"/>
                <w:sz w:val="24"/>
                <w:szCs w:val="24"/>
              </w:rPr>
            </w:pPr>
            <w:r w:rsidRPr="00391B3B">
              <w:rPr>
                <w:rFonts w:ascii="Arial" w:hAnsi="Arial" w:cs="Arial"/>
                <w:sz w:val="24"/>
                <w:szCs w:val="24"/>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w:t>
            </w:r>
          </w:p>
        </w:tc>
      </w:tr>
      <w:tr w:rsidR="00D91121" w:rsidRPr="00391B3B" w:rsidTr="00D91121">
        <w:tc>
          <w:tcPr>
            <w:tcW w:w="2652" w:type="dxa"/>
            <w:tcMar>
              <w:top w:w="28" w:type="dxa"/>
              <w:left w:w="28" w:type="dxa"/>
              <w:bottom w:w="28" w:type="dxa"/>
              <w:right w:w="28" w:type="dxa"/>
            </w:tcMar>
          </w:tcPr>
          <w:p w:rsidR="00D91121" w:rsidRPr="00391B3B" w:rsidRDefault="00D91121" w:rsidP="00391B3B">
            <w:pPr>
              <w:rPr>
                <w:rFonts w:ascii="Arial" w:hAnsi="Arial" w:cs="Arial"/>
                <w:sz w:val="24"/>
                <w:szCs w:val="24"/>
              </w:rPr>
            </w:pPr>
            <w:r w:rsidRPr="00391B3B">
              <w:rPr>
                <w:rFonts w:ascii="Arial" w:hAnsi="Arial" w:cs="Arial"/>
                <w:sz w:val="24"/>
                <w:szCs w:val="24"/>
              </w:rPr>
              <w:t xml:space="preserve">Система организации </w:t>
            </w:r>
            <w:proofErr w:type="gramStart"/>
            <w:r w:rsidRPr="00391B3B">
              <w:rPr>
                <w:rFonts w:ascii="Arial" w:hAnsi="Arial" w:cs="Arial"/>
                <w:sz w:val="24"/>
                <w:szCs w:val="24"/>
              </w:rPr>
              <w:t>контроля за</w:t>
            </w:r>
            <w:proofErr w:type="gramEnd"/>
            <w:r w:rsidRPr="00391B3B">
              <w:rPr>
                <w:rFonts w:ascii="Arial" w:hAnsi="Arial" w:cs="Arial"/>
                <w:sz w:val="24"/>
                <w:szCs w:val="24"/>
              </w:rPr>
              <w:t xml:space="preserve"> исполнением Программы</w:t>
            </w:r>
          </w:p>
        </w:tc>
        <w:tc>
          <w:tcPr>
            <w:tcW w:w="6662" w:type="dxa"/>
            <w:tcMar>
              <w:top w:w="28" w:type="dxa"/>
              <w:left w:w="28" w:type="dxa"/>
              <w:bottom w:w="28" w:type="dxa"/>
              <w:right w:w="28" w:type="dxa"/>
            </w:tcMar>
          </w:tcPr>
          <w:p w:rsidR="00D91121" w:rsidRPr="00391B3B" w:rsidRDefault="00D91121" w:rsidP="00391B3B">
            <w:pPr>
              <w:jc w:val="both"/>
              <w:rPr>
                <w:rFonts w:ascii="Arial" w:hAnsi="Arial" w:cs="Arial"/>
                <w:sz w:val="24"/>
                <w:szCs w:val="24"/>
              </w:rPr>
            </w:pPr>
            <w:proofErr w:type="gramStart"/>
            <w:r w:rsidRPr="00391B3B">
              <w:rPr>
                <w:rFonts w:ascii="Arial" w:hAnsi="Arial" w:cs="Arial"/>
                <w:sz w:val="24"/>
                <w:szCs w:val="24"/>
              </w:rPr>
              <w:t>контроль за</w:t>
            </w:r>
            <w:proofErr w:type="gramEnd"/>
            <w:r w:rsidRPr="00391B3B">
              <w:rPr>
                <w:rFonts w:ascii="Arial" w:hAnsi="Arial" w:cs="Arial"/>
                <w:sz w:val="24"/>
                <w:szCs w:val="24"/>
              </w:rPr>
              <w:t xml:space="preserve"> реализацией Программы осуществляет Администрация </w:t>
            </w:r>
            <w:proofErr w:type="spellStart"/>
            <w:r w:rsidRPr="00391B3B">
              <w:rPr>
                <w:rFonts w:ascii="Arial" w:hAnsi="Arial" w:cs="Arial"/>
                <w:sz w:val="24"/>
                <w:szCs w:val="24"/>
              </w:rPr>
              <w:t>Косоржанского</w:t>
            </w:r>
            <w:proofErr w:type="spellEnd"/>
            <w:r w:rsidRPr="00391B3B">
              <w:rPr>
                <w:rFonts w:ascii="Arial" w:hAnsi="Arial" w:cs="Arial"/>
                <w:sz w:val="24"/>
                <w:szCs w:val="24"/>
              </w:rPr>
              <w:t xml:space="preserve"> сельсовета </w:t>
            </w:r>
          </w:p>
        </w:tc>
      </w:tr>
    </w:tbl>
    <w:p w:rsidR="009675A6" w:rsidRPr="00391B3B" w:rsidRDefault="009675A6" w:rsidP="00391B3B">
      <w:pPr>
        <w:rPr>
          <w:rFonts w:ascii="Arial" w:hAnsi="Arial" w:cs="Arial"/>
          <w:sz w:val="24"/>
          <w:szCs w:val="24"/>
        </w:rPr>
      </w:pPr>
    </w:p>
    <w:p w:rsidR="009675A6" w:rsidRPr="00391B3B" w:rsidRDefault="009675A6" w:rsidP="00391B3B">
      <w:pPr>
        <w:jc w:val="center"/>
        <w:rPr>
          <w:rFonts w:ascii="Arial" w:hAnsi="Arial" w:cs="Arial"/>
          <w:b/>
          <w:sz w:val="32"/>
          <w:szCs w:val="32"/>
        </w:rPr>
      </w:pPr>
      <w:r w:rsidRPr="00391B3B">
        <w:rPr>
          <w:rFonts w:ascii="Arial" w:hAnsi="Arial" w:cs="Arial"/>
          <w:b/>
          <w:sz w:val="32"/>
          <w:szCs w:val="32"/>
        </w:rPr>
        <w:lastRenderedPageBreak/>
        <w:t>Раздел 1. Содержание проблемы и обоснование</w:t>
      </w: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необходимости ее решения программными методами</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Необходимость реализации Программы обусловлена современным состоянием муниципальной службы. А именно: </w:t>
      </w:r>
    </w:p>
    <w:p w:rsidR="009675A6" w:rsidRPr="00391B3B" w:rsidRDefault="009675A6" w:rsidP="00391B3B">
      <w:pPr>
        <w:ind w:right="11" w:firstLine="720"/>
        <w:jc w:val="both"/>
        <w:rPr>
          <w:rFonts w:ascii="Arial" w:hAnsi="Arial" w:cs="Arial"/>
          <w:sz w:val="24"/>
          <w:szCs w:val="24"/>
        </w:rPr>
      </w:pPr>
      <w:r w:rsidRPr="00391B3B">
        <w:rPr>
          <w:rFonts w:ascii="Arial" w:hAnsi="Arial" w:cs="Arial"/>
          <w:sz w:val="24"/>
          <w:szCs w:val="24"/>
        </w:rPr>
        <w:t>недостаточно используются механизмы назначения на вакантные должности из кадрового резерва и привлечения молодых специалистов;</w:t>
      </w:r>
    </w:p>
    <w:p w:rsidR="009675A6" w:rsidRPr="00391B3B" w:rsidRDefault="009675A6" w:rsidP="00391B3B">
      <w:pPr>
        <w:ind w:right="11" w:firstLine="720"/>
        <w:jc w:val="both"/>
        <w:rPr>
          <w:rFonts w:ascii="Arial" w:hAnsi="Arial" w:cs="Arial"/>
          <w:sz w:val="24"/>
          <w:szCs w:val="24"/>
        </w:rPr>
      </w:pPr>
      <w:r w:rsidRPr="00391B3B">
        <w:rPr>
          <w:rFonts w:ascii="Arial" w:hAnsi="Arial" w:cs="Arial"/>
          <w:sz w:val="24"/>
          <w:szCs w:val="24"/>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9675A6" w:rsidRPr="00391B3B" w:rsidRDefault="009675A6" w:rsidP="00391B3B">
      <w:pPr>
        <w:ind w:right="11" w:firstLine="720"/>
        <w:jc w:val="both"/>
        <w:rPr>
          <w:rFonts w:ascii="Arial" w:hAnsi="Arial" w:cs="Arial"/>
          <w:sz w:val="24"/>
          <w:szCs w:val="24"/>
        </w:rPr>
      </w:pPr>
      <w:r w:rsidRPr="00391B3B">
        <w:rPr>
          <w:rFonts w:ascii="Arial" w:hAnsi="Arial" w:cs="Arial"/>
          <w:sz w:val="24"/>
          <w:szCs w:val="24"/>
        </w:rPr>
        <w:t xml:space="preserve">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 </w:t>
      </w:r>
    </w:p>
    <w:p w:rsidR="009675A6" w:rsidRPr="00391B3B" w:rsidRDefault="009675A6" w:rsidP="00391B3B">
      <w:pPr>
        <w:ind w:right="11" w:firstLine="720"/>
        <w:jc w:val="both"/>
        <w:rPr>
          <w:rFonts w:ascii="Arial" w:hAnsi="Arial" w:cs="Arial"/>
          <w:sz w:val="24"/>
          <w:szCs w:val="24"/>
        </w:rPr>
      </w:pPr>
      <w:r w:rsidRPr="00391B3B">
        <w:rPr>
          <w:rFonts w:ascii="Arial" w:hAnsi="Arial" w:cs="Arial"/>
          <w:sz w:val="24"/>
          <w:szCs w:val="24"/>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9675A6" w:rsidRPr="00391B3B" w:rsidRDefault="009675A6" w:rsidP="00391B3B">
      <w:pPr>
        <w:ind w:right="11" w:firstLine="720"/>
        <w:jc w:val="both"/>
        <w:rPr>
          <w:rFonts w:ascii="Arial" w:hAnsi="Arial" w:cs="Arial"/>
          <w:sz w:val="24"/>
          <w:szCs w:val="24"/>
        </w:rPr>
      </w:pPr>
      <w:r w:rsidRPr="00391B3B">
        <w:rPr>
          <w:rFonts w:ascii="Arial" w:hAnsi="Arial" w:cs="Arial"/>
          <w:sz w:val="24"/>
          <w:szCs w:val="24"/>
        </w:rPr>
        <w:t xml:space="preserve">Реализация Программы должна способствовать решению как указанных, так и иных проблем, возникающих в сфере муниципальной службы поселения. </w:t>
      </w:r>
    </w:p>
    <w:p w:rsidR="009675A6" w:rsidRPr="00391B3B" w:rsidRDefault="009675A6" w:rsidP="00391B3B">
      <w:pPr>
        <w:ind w:firstLine="720"/>
        <w:jc w:val="both"/>
        <w:rPr>
          <w:rFonts w:ascii="Arial" w:hAnsi="Arial" w:cs="Arial"/>
          <w:sz w:val="24"/>
          <w:szCs w:val="24"/>
        </w:rPr>
      </w:pP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Раздел 2. Основные цели и задачи, сроки и этапы</w:t>
      </w: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реализации Программы, целевые индикаторы и показатели</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Основная цель Программы – совершенствование организации муниципальной службы в </w:t>
      </w:r>
      <w:proofErr w:type="spellStart"/>
      <w:r w:rsidR="00BA32AC" w:rsidRPr="00391B3B">
        <w:rPr>
          <w:rFonts w:ascii="Arial" w:hAnsi="Arial" w:cs="Arial"/>
          <w:sz w:val="24"/>
          <w:szCs w:val="24"/>
        </w:rPr>
        <w:t>Косоржан</w:t>
      </w:r>
      <w:r w:rsidRPr="00391B3B">
        <w:rPr>
          <w:rFonts w:ascii="Arial" w:hAnsi="Arial" w:cs="Arial"/>
          <w:sz w:val="24"/>
          <w:szCs w:val="24"/>
        </w:rPr>
        <w:t>ском</w:t>
      </w:r>
      <w:proofErr w:type="spellEnd"/>
      <w:r w:rsidRPr="00391B3B">
        <w:rPr>
          <w:rFonts w:ascii="Arial" w:hAnsi="Arial" w:cs="Arial"/>
          <w:sz w:val="24"/>
          <w:szCs w:val="24"/>
        </w:rPr>
        <w:t xml:space="preserve"> сельсовете и повышение эффективности исполнения муниципальными служащими своих должностных обязанностей.</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Для достижения поставленной цели реализация мероприятий Программы будет направлена на решение следующих основных задач:</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совершенствование правовой основы муниципальной службы;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совершенствование организационных и правовых механизмов профессиональной служебной деятельности муниципальных служащих;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применение </w:t>
      </w:r>
      <w:proofErr w:type="spellStart"/>
      <w:r w:rsidRPr="00391B3B">
        <w:rPr>
          <w:rFonts w:ascii="Arial" w:hAnsi="Arial" w:cs="Arial"/>
          <w:sz w:val="24"/>
          <w:szCs w:val="24"/>
        </w:rPr>
        <w:t>антикоррупционных</w:t>
      </w:r>
      <w:proofErr w:type="spellEnd"/>
      <w:r w:rsidRPr="00391B3B">
        <w:rPr>
          <w:rFonts w:ascii="Arial" w:hAnsi="Arial" w:cs="Arial"/>
          <w:sz w:val="24"/>
          <w:szCs w:val="24"/>
        </w:rPr>
        <w:t xml:space="preserve"> механизмов и механизмов выявления и разрешения конфликтов интересов на муниципальной службе;</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оптимизация штатной численности муниципальных служащих;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повышение престижа муниципальной службы;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создание системы контроля деятельности  муниципальных служащих со стороны институтов гражданского общества.</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Реализация Программы рассчитана на 3-летний</w:t>
      </w:r>
      <w:r w:rsidR="00716633">
        <w:rPr>
          <w:rFonts w:ascii="Arial" w:hAnsi="Arial" w:cs="Arial"/>
          <w:sz w:val="24"/>
          <w:szCs w:val="24"/>
        </w:rPr>
        <w:t xml:space="preserve"> период</w:t>
      </w:r>
      <w:r w:rsidR="00716633">
        <w:rPr>
          <w:rFonts w:ascii="Arial" w:hAnsi="Arial" w:cs="Arial"/>
          <w:sz w:val="24"/>
          <w:szCs w:val="24"/>
        </w:rPr>
        <w:br/>
        <w:t>с 2024</w:t>
      </w:r>
      <w:r w:rsidR="00A753A6" w:rsidRPr="00391B3B">
        <w:rPr>
          <w:rFonts w:ascii="Arial" w:hAnsi="Arial" w:cs="Arial"/>
          <w:sz w:val="24"/>
          <w:szCs w:val="24"/>
        </w:rPr>
        <w:t xml:space="preserve"> по 202</w:t>
      </w:r>
      <w:r w:rsidR="00716633">
        <w:rPr>
          <w:rFonts w:ascii="Arial" w:hAnsi="Arial" w:cs="Arial"/>
          <w:sz w:val="24"/>
          <w:szCs w:val="24"/>
        </w:rPr>
        <w:t>6</w:t>
      </w:r>
      <w:r w:rsidRPr="00391B3B">
        <w:rPr>
          <w:rFonts w:ascii="Arial" w:hAnsi="Arial" w:cs="Arial"/>
          <w:sz w:val="24"/>
          <w:szCs w:val="24"/>
        </w:rPr>
        <w:t xml:space="preserve"> годы и исполняется в три этапа:</w:t>
      </w:r>
    </w:p>
    <w:p w:rsidR="009675A6" w:rsidRPr="00391B3B" w:rsidRDefault="00A753A6" w:rsidP="00716633">
      <w:pPr>
        <w:ind w:firstLine="720"/>
        <w:jc w:val="both"/>
        <w:rPr>
          <w:rFonts w:ascii="Arial" w:hAnsi="Arial" w:cs="Arial"/>
          <w:sz w:val="24"/>
          <w:szCs w:val="24"/>
        </w:rPr>
      </w:pPr>
      <w:r w:rsidRPr="00391B3B">
        <w:rPr>
          <w:rFonts w:ascii="Arial" w:hAnsi="Arial" w:cs="Arial"/>
          <w:sz w:val="24"/>
          <w:szCs w:val="24"/>
        </w:rPr>
        <w:t>1-й этап – январь – декабрь 20</w:t>
      </w:r>
      <w:r w:rsidR="00716633">
        <w:rPr>
          <w:rFonts w:ascii="Arial" w:hAnsi="Arial" w:cs="Arial"/>
          <w:sz w:val="24"/>
          <w:szCs w:val="24"/>
        </w:rPr>
        <w:t>24</w:t>
      </w:r>
      <w:r w:rsidR="009675A6" w:rsidRPr="00391B3B">
        <w:rPr>
          <w:rFonts w:ascii="Arial" w:hAnsi="Arial" w:cs="Arial"/>
          <w:sz w:val="24"/>
          <w:szCs w:val="24"/>
        </w:rPr>
        <w:t xml:space="preserve"> года;</w:t>
      </w:r>
    </w:p>
    <w:p w:rsidR="009675A6" w:rsidRPr="00391B3B" w:rsidRDefault="00A753A6" w:rsidP="00391B3B">
      <w:pPr>
        <w:ind w:firstLine="720"/>
        <w:jc w:val="both"/>
        <w:rPr>
          <w:rFonts w:ascii="Arial" w:hAnsi="Arial" w:cs="Arial"/>
          <w:sz w:val="24"/>
          <w:szCs w:val="24"/>
        </w:rPr>
      </w:pPr>
      <w:r w:rsidRPr="00391B3B">
        <w:rPr>
          <w:rFonts w:ascii="Arial" w:hAnsi="Arial" w:cs="Arial"/>
          <w:sz w:val="24"/>
          <w:szCs w:val="24"/>
        </w:rPr>
        <w:t>2-й этап – январь – декабрь 202</w:t>
      </w:r>
      <w:r w:rsidR="00716633">
        <w:rPr>
          <w:rFonts w:ascii="Arial" w:hAnsi="Arial" w:cs="Arial"/>
          <w:sz w:val="24"/>
          <w:szCs w:val="24"/>
        </w:rPr>
        <w:t>5</w:t>
      </w:r>
      <w:r w:rsidR="009675A6" w:rsidRPr="00391B3B">
        <w:rPr>
          <w:rFonts w:ascii="Arial" w:hAnsi="Arial" w:cs="Arial"/>
          <w:sz w:val="24"/>
          <w:szCs w:val="24"/>
        </w:rPr>
        <w:t xml:space="preserve"> года;</w:t>
      </w:r>
    </w:p>
    <w:p w:rsidR="009675A6" w:rsidRPr="00391B3B" w:rsidRDefault="00A753A6" w:rsidP="00391B3B">
      <w:pPr>
        <w:ind w:firstLine="720"/>
        <w:jc w:val="both"/>
        <w:rPr>
          <w:rFonts w:ascii="Arial" w:hAnsi="Arial" w:cs="Arial"/>
          <w:sz w:val="24"/>
          <w:szCs w:val="24"/>
        </w:rPr>
      </w:pPr>
      <w:r w:rsidRPr="00391B3B">
        <w:rPr>
          <w:rFonts w:ascii="Arial" w:hAnsi="Arial" w:cs="Arial"/>
          <w:sz w:val="24"/>
          <w:szCs w:val="24"/>
        </w:rPr>
        <w:t>3-й этап – январь – декабрь 202</w:t>
      </w:r>
      <w:r w:rsidR="00716633">
        <w:rPr>
          <w:rFonts w:ascii="Arial" w:hAnsi="Arial" w:cs="Arial"/>
          <w:sz w:val="24"/>
          <w:szCs w:val="24"/>
        </w:rPr>
        <w:t>6</w:t>
      </w:r>
      <w:r w:rsidR="009675A6" w:rsidRPr="00391B3B">
        <w:rPr>
          <w:rFonts w:ascii="Arial" w:hAnsi="Arial" w:cs="Arial"/>
          <w:sz w:val="24"/>
          <w:szCs w:val="24"/>
        </w:rPr>
        <w:t xml:space="preserve"> года.</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lastRenderedPageBreak/>
        <w:t>Целевые индикаторы и показатели Программы приведены</w:t>
      </w:r>
      <w:r w:rsidRPr="00391B3B">
        <w:rPr>
          <w:rFonts w:ascii="Arial" w:hAnsi="Arial" w:cs="Arial"/>
          <w:sz w:val="24"/>
          <w:szCs w:val="24"/>
        </w:rPr>
        <w:br/>
        <w:t>в приложении № 1 Программы.</w:t>
      </w:r>
    </w:p>
    <w:p w:rsidR="009675A6" w:rsidRPr="00391B3B" w:rsidRDefault="009675A6" w:rsidP="00391B3B">
      <w:pPr>
        <w:rPr>
          <w:rFonts w:ascii="Arial" w:hAnsi="Arial" w:cs="Arial"/>
          <w:sz w:val="24"/>
          <w:szCs w:val="24"/>
        </w:rPr>
      </w:pP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Раздел 3. Система программных мероприятий</w:t>
      </w: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и ресурсное обеспечение Программы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3.1.</w:t>
      </w:r>
      <w:r w:rsidRPr="00391B3B">
        <w:rPr>
          <w:rFonts w:ascii="Arial" w:hAnsi="Arial" w:cs="Arial"/>
          <w:sz w:val="24"/>
          <w:szCs w:val="24"/>
          <w:lang w:val="en-US"/>
        </w:rPr>
        <w:t> </w:t>
      </w:r>
      <w:r w:rsidRPr="00391B3B">
        <w:rPr>
          <w:rFonts w:ascii="Arial" w:hAnsi="Arial" w:cs="Arial"/>
          <w:sz w:val="24"/>
          <w:szCs w:val="24"/>
        </w:rPr>
        <w:t>Задача №</w:t>
      </w:r>
      <w:r w:rsidRPr="00391B3B">
        <w:rPr>
          <w:rFonts w:ascii="Arial" w:hAnsi="Arial" w:cs="Arial"/>
          <w:sz w:val="24"/>
          <w:szCs w:val="24"/>
          <w:lang w:val="en-US"/>
        </w:rPr>
        <w:t> </w:t>
      </w:r>
      <w:r w:rsidRPr="00391B3B">
        <w:rPr>
          <w:rFonts w:ascii="Arial" w:hAnsi="Arial" w:cs="Arial"/>
          <w:sz w:val="24"/>
          <w:szCs w:val="24"/>
        </w:rPr>
        <w:t>1 Программы «Совершенствование правовой основы муниципальной службы».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В рамках данной задачи предполагается выполнение следующих основных мероприятий Программы: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разработка и принятие нормативных правовых актов по вопросам развития муниципальной службы;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применение на муниципальной службе </w:t>
      </w:r>
      <w:proofErr w:type="spellStart"/>
      <w:r w:rsidRPr="00391B3B">
        <w:rPr>
          <w:rFonts w:ascii="Arial" w:hAnsi="Arial" w:cs="Arial"/>
          <w:sz w:val="24"/>
          <w:szCs w:val="24"/>
        </w:rPr>
        <w:t>антикоррупционного</w:t>
      </w:r>
      <w:proofErr w:type="spellEnd"/>
      <w:r w:rsidRPr="00391B3B">
        <w:rPr>
          <w:rFonts w:ascii="Arial" w:hAnsi="Arial" w:cs="Arial"/>
          <w:sz w:val="24"/>
          <w:szCs w:val="24"/>
        </w:rPr>
        <w:t xml:space="preserve"> законодательства.</w:t>
      </w:r>
    </w:p>
    <w:p w:rsidR="009675A6" w:rsidRPr="00391B3B" w:rsidRDefault="009675A6" w:rsidP="00391B3B">
      <w:pPr>
        <w:tabs>
          <w:tab w:val="left" w:pos="1440"/>
        </w:tabs>
        <w:ind w:right="13" w:firstLine="720"/>
        <w:jc w:val="both"/>
        <w:rPr>
          <w:rFonts w:ascii="Arial" w:hAnsi="Arial" w:cs="Arial"/>
          <w:color w:val="000000"/>
          <w:sz w:val="24"/>
          <w:szCs w:val="24"/>
        </w:rPr>
      </w:pPr>
      <w:r w:rsidRPr="00391B3B">
        <w:rPr>
          <w:rFonts w:ascii="Arial" w:hAnsi="Arial" w:cs="Arial"/>
          <w:color w:val="000000"/>
          <w:sz w:val="24"/>
          <w:szCs w:val="24"/>
        </w:rPr>
        <w:t>Для достижения поставленной задачи предполагается р</w:t>
      </w:r>
      <w:r w:rsidRPr="00391B3B">
        <w:rPr>
          <w:rFonts w:ascii="Arial" w:hAnsi="Arial" w:cs="Arial"/>
          <w:sz w:val="24"/>
          <w:szCs w:val="24"/>
        </w:rPr>
        <w:t>азработать проекты нормативных правовых актов по вопросам развития муниципальной службы</w:t>
      </w:r>
      <w:r w:rsidRPr="00391B3B">
        <w:rPr>
          <w:rFonts w:ascii="Arial" w:hAnsi="Arial" w:cs="Arial"/>
          <w:color w:val="0000FF"/>
          <w:sz w:val="24"/>
          <w:szCs w:val="24"/>
        </w:rPr>
        <w:t>,</w:t>
      </w:r>
      <w:r w:rsidRPr="00391B3B">
        <w:rPr>
          <w:rFonts w:ascii="Arial" w:hAnsi="Arial" w:cs="Arial"/>
          <w:sz w:val="24"/>
          <w:szCs w:val="24"/>
        </w:rPr>
        <w:t xml:space="preserve"> </w:t>
      </w:r>
      <w:r w:rsidRPr="00391B3B">
        <w:rPr>
          <w:rFonts w:ascii="Arial" w:hAnsi="Arial" w:cs="Arial"/>
          <w:color w:val="000000"/>
          <w:sz w:val="24"/>
          <w:szCs w:val="24"/>
        </w:rPr>
        <w:t>регламентирующие:</w:t>
      </w:r>
    </w:p>
    <w:p w:rsidR="009675A6" w:rsidRPr="00391B3B" w:rsidRDefault="009675A6" w:rsidP="00391B3B">
      <w:pPr>
        <w:tabs>
          <w:tab w:val="left" w:pos="1440"/>
        </w:tabs>
        <w:ind w:right="13" w:firstLine="720"/>
        <w:jc w:val="both"/>
        <w:rPr>
          <w:rFonts w:ascii="Arial" w:hAnsi="Arial" w:cs="Arial"/>
          <w:color w:val="000000"/>
          <w:sz w:val="24"/>
          <w:szCs w:val="24"/>
        </w:rPr>
      </w:pPr>
      <w:r w:rsidRPr="00391B3B">
        <w:rPr>
          <w:rFonts w:ascii="Arial" w:hAnsi="Arial" w:cs="Arial"/>
          <w:color w:val="000000"/>
          <w:sz w:val="24"/>
          <w:szCs w:val="24"/>
        </w:rPr>
        <w:t>порядок формирования и ведения реестра муниципальных служащих поселения;</w:t>
      </w:r>
    </w:p>
    <w:p w:rsidR="009675A6" w:rsidRPr="00391B3B" w:rsidRDefault="009675A6" w:rsidP="00391B3B">
      <w:pPr>
        <w:tabs>
          <w:tab w:val="left" w:pos="1440"/>
        </w:tabs>
        <w:ind w:right="13" w:firstLine="720"/>
        <w:jc w:val="both"/>
        <w:rPr>
          <w:rFonts w:ascii="Arial" w:hAnsi="Arial" w:cs="Arial"/>
          <w:color w:val="000000"/>
          <w:sz w:val="24"/>
          <w:szCs w:val="24"/>
        </w:rPr>
      </w:pPr>
      <w:r w:rsidRPr="00391B3B">
        <w:rPr>
          <w:rFonts w:ascii="Arial" w:hAnsi="Arial" w:cs="Arial"/>
          <w:color w:val="000000"/>
          <w:sz w:val="24"/>
          <w:szCs w:val="24"/>
        </w:rPr>
        <w:t xml:space="preserve">вопросы оптимизации системы управления. </w:t>
      </w:r>
    </w:p>
    <w:p w:rsidR="009675A6" w:rsidRPr="00391B3B" w:rsidRDefault="009675A6" w:rsidP="00391B3B">
      <w:pPr>
        <w:autoSpaceDE w:val="0"/>
        <w:autoSpaceDN w:val="0"/>
        <w:adjustRightInd w:val="0"/>
        <w:ind w:right="13" w:firstLine="720"/>
        <w:jc w:val="both"/>
        <w:rPr>
          <w:rFonts w:ascii="Arial" w:hAnsi="Arial" w:cs="Arial"/>
          <w:sz w:val="24"/>
          <w:szCs w:val="24"/>
        </w:rPr>
      </w:pPr>
      <w:r w:rsidRPr="00391B3B">
        <w:rPr>
          <w:rFonts w:ascii="Arial" w:hAnsi="Arial" w:cs="Arial"/>
          <w:sz w:val="24"/>
          <w:szCs w:val="24"/>
        </w:rPr>
        <w:t>Кроме того, в рамках реализации данной задачи будет проводиться мониторинг реализации законодательства о муниципальной службе.</w:t>
      </w:r>
    </w:p>
    <w:p w:rsidR="009675A6" w:rsidRPr="00391B3B" w:rsidRDefault="009675A6" w:rsidP="00391B3B">
      <w:pPr>
        <w:autoSpaceDE w:val="0"/>
        <w:autoSpaceDN w:val="0"/>
        <w:adjustRightInd w:val="0"/>
        <w:ind w:right="13" w:firstLine="720"/>
        <w:jc w:val="both"/>
        <w:rPr>
          <w:rFonts w:ascii="Arial" w:hAnsi="Arial" w:cs="Arial"/>
          <w:sz w:val="24"/>
          <w:szCs w:val="24"/>
        </w:rPr>
      </w:pPr>
      <w:r w:rsidRPr="00391B3B">
        <w:rPr>
          <w:rFonts w:ascii="Arial" w:hAnsi="Arial" w:cs="Arial"/>
          <w:sz w:val="24"/>
          <w:szCs w:val="24"/>
        </w:rPr>
        <w:t>Задачами мониторинга является выявление состояния правового регулирования и правоприменительная практика в сфере муниципальной  службы.</w:t>
      </w:r>
    </w:p>
    <w:p w:rsidR="009675A6" w:rsidRPr="00391B3B" w:rsidRDefault="00A753A6" w:rsidP="00391B3B">
      <w:pPr>
        <w:ind w:firstLine="720"/>
        <w:jc w:val="both"/>
        <w:rPr>
          <w:rFonts w:ascii="Arial" w:hAnsi="Arial" w:cs="Arial"/>
          <w:sz w:val="24"/>
          <w:szCs w:val="24"/>
        </w:rPr>
      </w:pPr>
      <w:r w:rsidRPr="00391B3B">
        <w:rPr>
          <w:rFonts w:ascii="Arial" w:hAnsi="Arial" w:cs="Arial"/>
          <w:sz w:val="24"/>
          <w:szCs w:val="24"/>
        </w:rPr>
        <w:t>3.2. Задача № 2</w:t>
      </w:r>
      <w:r w:rsidR="009675A6" w:rsidRPr="00391B3B">
        <w:rPr>
          <w:rFonts w:ascii="Arial" w:hAnsi="Arial" w:cs="Arial"/>
          <w:sz w:val="24"/>
          <w:szCs w:val="24"/>
        </w:rPr>
        <w:t xml:space="preserve"> Программы «Сов</w:t>
      </w:r>
      <w:r w:rsidRPr="00391B3B">
        <w:rPr>
          <w:rFonts w:ascii="Arial" w:hAnsi="Arial" w:cs="Arial"/>
          <w:sz w:val="24"/>
          <w:szCs w:val="24"/>
        </w:rPr>
        <w:t>ершенствование организационных</w:t>
      </w:r>
      <w:proofErr w:type="gramStart"/>
      <w:r w:rsidRPr="00391B3B">
        <w:rPr>
          <w:rFonts w:ascii="Arial" w:hAnsi="Arial" w:cs="Arial"/>
          <w:sz w:val="24"/>
          <w:szCs w:val="24"/>
        </w:rPr>
        <w:t xml:space="preserve"> ,</w:t>
      </w:r>
      <w:proofErr w:type="gramEnd"/>
      <w:r w:rsidR="009675A6" w:rsidRPr="00391B3B">
        <w:rPr>
          <w:rFonts w:ascii="Arial" w:hAnsi="Arial" w:cs="Arial"/>
          <w:sz w:val="24"/>
          <w:szCs w:val="24"/>
        </w:rPr>
        <w:t xml:space="preserve"> правовых</w:t>
      </w:r>
      <w:r w:rsidRPr="00391B3B">
        <w:rPr>
          <w:rFonts w:ascii="Arial" w:hAnsi="Arial" w:cs="Arial"/>
          <w:sz w:val="24"/>
          <w:szCs w:val="24"/>
        </w:rPr>
        <w:t xml:space="preserve"> и </w:t>
      </w:r>
      <w:r w:rsidR="009675A6" w:rsidRPr="00391B3B">
        <w:rPr>
          <w:rFonts w:ascii="Arial" w:hAnsi="Arial" w:cs="Arial"/>
          <w:sz w:val="24"/>
          <w:szCs w:val="24"/>
        </w:rPr>
        <w:t xml:space="preserve"> </w:t>
      </w:r>
      <w:proofErr w:type="spellStart"/>
      <w:r w:rsidRPr="00391B3B">
        <w:rPr>
          <w:rFonts w:ascii="Arial" w:hAnsi="Arial" w:cs="Arial"/>
          <w:sz w:val="24"/>
          <w:szCs w:val="24"/>
        </w:rPr>
        <w:t>антикоррупционных</w:t>
      </w:r>
      <w:proofErr w:type="spellEnd"/>
      <w:r w:rsidRPr="00391B3B">
        <w:rPr>
          <w:rFonts w:ascii="Arial" w:hAnsi="Arial" w:cs="Arial"/>
          <w:sz w:val="24"/>
          <w:szCs w:val="24"/>
        </w:rPr>
        <w:t xml:space="preserve"> </w:t>
      </w:r>
      <w:r w:rsidR="009675A6" w:rsidRPr="00391B3B">
        <w:rPr>
          <w:rFonts w:ascii="Arial" w:hAnsi="Arial" w:cs="Arial"/>
          <w:sz w:val="24"/>
          <w:szCs w:val="24"/>
        </w:rPr>
        <w:t>механизмов профессиональной служебной деятельности муниципальных служащих».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совершенствование методологии разработки должностных инструкций муниципальных служащих;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разработка моделей должностных инструкций по различным направлениям деятельности муниципальных служащих;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приведение должностных инструкций муниципальных служащих в соответствие с установленными требованиями;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lastRenderedPageBreak/>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внедрение ежегодных отчетов муниципальных служащих;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13672B" w:rsidRPr="00391B3B" w:rsidRDefault="0013672B" w:rsidP="00391B3B">
      <w:pPr>
        <w:ind w:firstLine="720"/>
        <w:jc w:val="both"/>
        <w:rPr>
          <w:rFonts w:ascii="Arial" w:hAnsi="Arial" w:cs="Arial"/>
          <w:sz w:val="24"/>
          <w:szCs w:val="24"/>
        </w:rPr>
      </w:pPr>
      <w:r w:rsidRPr="00391B3B">
        <w:rPr>
          <w:rFonts w:ascii="Arial" w:hAnsi="Arial" w:cs="Arial"/>
          <w:sz w:val="24"/>
          <w:szCs w:val="24"/>
        </w:rPr>
        <w:t>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экономики, вызывает в обществе серьезную тревогу. Коррупция стала серьезной проблемой, препятствующей повышению эффективности государственного и муниципального управления.</w:t>
      </w:r>
    </w:p>
    <w:p w:rsidR="0013672B" w:rsidRPr="00391B3B" w:rsidRDefault="0013672B" w:rsidP="00391B3B">
      <w:pPr>
        <w:ind w:firstLine="720"/>
        <w:jc w:val="both"/>
        <w:rPr>
          <w:rFonts w:ascii="Arial" w:hAnsi="Arial" w:cs="Arial"/>
          <w:sz w:val="24"/>
          <w:szCs w:val="24"/>
        </w:rPr>
      </w:pPr>
      <w:r w:rsidRPr="00391B3B">
        <w:rPr>
          <w:rFonts w:ascii="Arial" w:hAnsi="Arial" w:cs="Arial"/>
          <w:sz w:val="24"/>
          <w:szCs w:val="24"/>
        </w:rPr>
        <w:t xml:space="preserve">Начатая в 2008 году </w:t>
      </w:r>
      <w:proofErr w:type="spellStart"/>
      <w:r w:rsidRPr="00391B3B">
        <w:rPr>
          <w:rFonts w:ascii="Arial" w:hAnsi="Arial" w:cs="Arial"/>
          <w:sz w:val="24"/>
          <w:szCs w:val="24"/>
        </w:rPr>
        <w:t>антикоррупционная</w:t>
      </w:r>
      <w:proofErr w:type="spellEnd"/>
      <w:r w:rsidRPr="00391B3B">
        <w:rPr>
          <w:rFonts w:ascii="Arial" w:hAnsi="Arial" w:cs="Arial"/>
          <w:sz w:val="24"/>
          <w:szCs w:val="24"/>
        </w:rPr>
        <w:t xml:space="preserve"> реформа призвана сдерживать административное давление на граждан, бизнес, институты гражданского общества.</w:t>
      </w:r>
    </w:p>
    <w:p w:rsidR="0013672B" w:rsidRPr="00391B3B" w:rsidRDefault="0013672B" w:rsidP="00391B3B">
      <w:pPr>
        <w:ind w:firstLine="720"/>
        <w:jc w:val="both"/>
        <w:rPr>
          <w:rFonts w:ascii="Arial" w:hAnsi="Arial" w:cs="Arial"/>
          <w:sz w:val="24"/>
          <w:szCs w:val="24"/>
        </w:rPr>
      </w:pPr>
      <w:r w:rsidRPr="00391B3B">
        <w:rPr>
          <w:rFonts w:ascii="Arial" w:hAnsi="Arial" w:cs="Arial"/>
          <w:sz w:val="24"/>
          <w:szCs w:val="24"/>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13672B" w:rsidRPr="00391B3B" w:rsidRDefault="0013672B" w:rsidP="00391B3B">
      <w:pPr>
        <w:ind w:firstLine="720"/>
        <w:jc w:val="both"/>
        <w:rPr>
          <w:rFonts w:ascii="Arial" w:hAnsi="Arial" w:cs="Arial"/>
          <w:sz w:val="24"/>
          <w:szCs w:val="24"/>
        </w:rPr>
      </w:pPr>
      <w:r w:rsidRPr="00391B3B">
        <w:rPr>
          <w:rFonts w:ascii="Arial" w:hAnsi="Arial" w:cs="Arial"/>
          <w:sz w:val="24"/>
          <w:szCs w:val="24"/>
        </w:rPr>
        <w:t xml:space="preserve">В целях реализации поставленной задачи планируется выполнение следующих мероприятий: </w:t>
      </w:r>
    </w:p>
    <w:p w:rsidR="0013672B" w:rsidRPr="00391B3B" w:rsidRDefault="0013672B" w:rsidP="00391B3B">
      <w:pPr>
        <w:ind w:firstLine="720"/>
        <w:jc w:val="both"/>
        <w:rPr>
          <w:rFonts w:ascii="Arial" w:hAnsi="Arial" w:cs="Arial"/>
          <w:sz w:val="24"/>
          <w:szCs w:val="24"/>
        </w:rPr>
      </w:pPr>
      <w:r w:rsidRPr="00391B3B">
        <w:rPr>
          <w:rFonts w:ascii="Arial" w:hAnsi="Arial" w:cs="Arial"/>
          <w:sz w:val="24"/>
          <w:szCs w:val="24"/>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13672B" w:rsidRPr="00391B3B" w:rsidRDefault="0013672B" w:rsidP="00391B3B">
      <w:pPr>
        <w:ind w:firstLine="720"/>
        <w:jc w:val="both"/>
        <w:rPr>
          <w:rFonts w:ascii="Arial" w:hAnsi="Arial" w:cs="Arial"/>
          <w:sz w:val="24"/>
          <w:szCs w:val="24"/>
        </w:rPr>
      </w:pPr>
      <w:r w:rsidRPr="00391B3B">
        <w:rPr>
          <w:rFonts w:ascii="Arial" w:hAnsi="Arial" w:cs="Arial"/>
          <w:sz w:val="24"/>
          <w:szCs w:val="24"/>
        </w:rPr>
        <w:t>внедрение процедуры, обеспечивающей проведение служебных расследований коррупционных проявлений со стороны муниципальных служащих;</w:t>
      </w:r>
    </w:p>
    <w:p w:rsidR="0013672B" w:rsidRPr="00391B3B" w:rsidRDefault="0013672B" w:rsidP="00391B3B">
      <w:pPr>
        <w:ind w:firstLine="720"/>
        <w:jc w:val="both"/>
        <w:rPr>
          <w:rFonts w:ascii="Arial" w:hAnsi="Arial" w:cs="Arial"/>
          <w:sz w:val="24"/>
          <w:szCs w:val="24"/>
        </w:rPr>
      </w:pPr>
      <w:r w:rsidRPr="00391B3B">
        <w:rPr>
          <w:rFonts w:ascii="Arial" w:hAnsi="Arial" w:cs="Arial"/>
          <w:sz w:val="24"/>
          <w:szCs w:val="24"/>
        </w:rPr>
        <w:lastRenderedPageBreak/>
        <w:t>организация деятельности комиссий по соблюдению требований к служебному поведению и урегулированию конфликта интересов;</w:t>
      </w:r>
    </w:p>
    <w:p w:rsidR="0013672B" w:rsidRPr="00391B3B" w:rsidRDefault="0013672B" w:rsidP="00391B3B">
      <w:pPr>
        <w:ind w:firstLine="720"/>
        <w:jc w:val="both"/>
        <w:rPr>
          <w:rFonts w:ascii="Arial" w:hAnsi="Arial" w:cs="Arial"/>
          <w:sz w:val="24"/>
          <w:szCs w:val="24"/>
        </w:rPr>
      </w:pPr>
      <w:r w:rsidRPr="00391B3B">
        <w:rPr>
          <w:rFonts w:ascii="Arial" w:hAnsi="Arial" w:cs="Arial"/>
          <w:sz w:val="24"/>
          <w:szCs w:val="24"/>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p w:rsidR="0013672B" w:rsidRPr="00391B3B" w:rsidRDefault="0013672B" w:rsidP="00391B3B">
      <w:pPr>
        <w:ind w:firstLine="720"/>
        <w:jc w:val="both"/>
        <w:rPr>
          <w:rFonts w:ascii="Arial" w:hAnsi="Arial" w:cs="Arial"/>
          <w:sz w:val="24"/>
          <w:szCs w:val="24"/>
        </w:rPr>
      </w:pPr>
      <w:r w:rsidRPr="00391B3B">
        <w:rPr>
          <w:rFonts w:ascii="Arial" w:hAnsi="Arial" w:cs="Arial"/>
          <w:sz w:val="24"/>
          <w:szCs w:val="24"/>
        </w:rPr>
        <w:t>участие муниципальных служащих в семинарах и тренингах, направленных на формирование нетерпимого отношения к проявлениям коррупции.</w:t>
      </w:r>
    </w:p>
    <w:p w:rsidR="009675A6" w:rsidRPr="00391B3B" w:rsidRDefault="00A753A6" w:rsidP="00391B3B">
      <w:pPr>
        <w:ind w:firstLine="720"/>
        <w:jc w:val="both"/>
        <w:rPr>
          <w:rFonts w:ascii="Arial" w:hAnsi="Arial" w:cs="Arial"/>
          <w:sz w:val="24"/>
          <w:szCs w:val="24"/>
        </w:rPr>
      </w:pPr>
      <w:r w:rsidRPr="00391B3B">
        <w:rPr>
          <w:rFonts w:ascii="Arial" w:hAnsi="Arial" w:cs="Arial"/>
          <w:sz w:val="24"/>
          <w:szCs w:val="24"/>
        </w:rPr>
        <w:t>3.3. Задача № 3</w:t>
      </w:r>
      <w:r w:rsidR="009675A6" w:rsidRPr="00391B3B">
        <w:rPr>
          <w:rFonts w:ascii="Arial" w:hAnsi="Arial" w:cs="Arial"/>
          <w:sz w:val="24"/>
          <w:szCs w:val="24"/>
        </w:rPr>
        <w:t xml:space="preserve">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В рамках реализации задачи №</w:t>
      </w:r>
      <w:r w:rsidRPr="00391B3B">
        <w:rPr>
          <w:rFonts w:ascii="Arial" w:hAnsi="Arial" w:cs="Arial"/>
          <w:sz w:val="24"/>
          <w:szCs w:val="24"/>
          <w:lang w:val="en-US"/>
        </w:rPr>
        <w:t> </w:t>
      </w:r>
      <w:r w:rsidR="00A753A6" w:rsidRPr="00391B3B">
        <w:rPr>
          <w:rFonts w:ascii="Arial" w:hAnsi="Arial" w:cs="Arial"/>
          <w:sz w:val="24"/>
          <w:szCs w:val="24"/>
        </w:rPr>
        <w:t>3</w:t>
      </w:r>
      <w:r w:rsidRPr="00391B3B">
        <w:rPr>
          <w:rFonts w:ascii="Arial" w:hAnsi="Arial" w:cs="Arial"/>
          <w:sz w:val="24"/>
          <w:szCs w:val="24"/>
        </w:rPr>
        <w:t xml:space="preserve"> предлагается выполнение системы следующих программных мероприятий:</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разработка и внедрение индивидуальных планов профессионального развития муниципальных служащих;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организация индивидуального обучения муниципальных служащих;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развитие практического обучения муниципальных служащих на рабочем месте;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участие муниципальных служащих в курсах повышения квалификации, в том числе с использованием дистанционных технологий обучения;</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развитие индивидуального образования муниципальных служащих;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участие муниципальных служащих в обучающих семинарах, в том числе в режиме видеоконференцсвязи;</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приобретение учебно-методической литературы;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391B3B" w:rsidRDefault="00391B3B" w:rsidP="00391B3B">
      <w:pPr>
        <w:jc w:val="center"/>
        <w:rPr>
          <w:rFonts w:ascii="Arial" w:hAnsi="Arial" w:cs="Arial"/>
          <w:b/>
          <w:sz w:val="24"/>
          <w:szCs w:val="24"/>
        </w:rPr>
      </w:pP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Раздел 4. Нормативное обеспечение Программы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4.1.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 </w:t>
      </w:r>
    </w:p>
    <w:p w:rsidR="009675A6" w:rsidRPr="00391B3B" w:rsidRDefault="009675A6" w:rsidP="00391B3B">
      <w:pPr>
        <w:ind w:firstLine="720"/>
        <w:jc w:val="both"/>
        <w:rPr>
          <w:rFonts w:ascii="Arial" w:hAnsi="Arial" w:cs="Arial"/>
          <w:sz w:val="24"/>
          <w:szCs w:val="24"/>
        </w:rPr>
      </w:pP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Раздел 5. Механизм реализации, организация управления,</w:t>
      </w:r>
      <w:r w:rsidR="00391B3B">
        <w:rPr>
          <w:rFonts w:ascii="Arial" w:hAnsi="Arial" w:cs="Arial"/>
          <w:b/>
          <w:sz w:val="32"/>
          <w:szCs w:val="32"/>
        </w:rPr>
        <w:t xml:space="preserve"> </w:t>
      </w:r>
      <w:proofErr w:type="gramStart"/>
      <w:r w:rsidRPr="00391B3B">
        <w:rPr>
          <w:rFonts w:ascii="Arial" w:hAnsi="Arial" w:cs="Arial"/>
          <w:b/>
          <w:sz w:val="32"/>
          <w:szCs w:val="32"/>
        </w:rPr>
        <w:t>контроль за</w:t>
      </w:r>
      <w:proofErr w:type="gramEnd"/>
      <w:r w:rsidRPr="00391B3B">
        <w:rPr>
          <w:rFonts w:ascii="Arial" w:hAnsi="Arial" w:cs="Arial"/>
          <w:b/>
          <w:sz w:val="32"/>
          <w:szCs w:val="32"/>
        </w:rPr>
        <w:t xml:space="preserve"> ходом реализации Программы</w:t>
      </w:r>
    </w:p>
    <w:p w:rsidR="009675A6" w:rsidRPr="00391B3B" w:rsidRDefault="009675A6" w:rsidP="00391B3B">
      <w:pPr>
        <w:ind w:firstLine="720"/>
        <w:jc w:val="both"/>
        <w:rPr>
          <w:rFonts w:ascii="Arial" w:hAnsi="Arial" w:cs="Arial"/>
          <w:sz w:val="24"/>
          <w:szCs w:val="24"/>
        </w:rPr>
      </w:pPr>
      <w:bookmarkStart w:id="0" w:name="sub_51"/>
      <w:r w:rsidRPr="00391B3B">
        <w:rPr>
          <w:rFonts w:ascii="Arial" w:hAnsi="Arial" w:cs="Arial"/>
          <w:sz w:val="24"/>
          <w:szCs w:val="24"/>
        </w:rPr>
        <w:t xml:space="preserve">5.1. Руководителем Программы является Глава </w:t>
      </w:r>
      <w:proofErr w:type="spellStart"/>
      <w:r w:rsidR="00BA32AC" w:rsidRPr="00391B3B">
        <w:rPr>
          <w:rFonts w:ascii="Arial" w:hAnsi="Arial" w:cs="Arial"/>
          <w:sz w:val="24"/>
          <w:szCs w:val="24"/>
        </w:rPr>
        <w:t>Косоржан</w:t>
      </w:r>
      <w:r w:rsidRPr="00391B3B">
        <w:rPr>
          <w:rFonts w:ascii="Arial" w:hAnsi="Arial" w:cs="Arial"/>
          <w:sz w:val="24"/>
          <w:szCs w:val="24"/>
        </w:rPr>
        <w:t>ского</w:t>
      </w:r>
      <w:proofErr w:type="spellEnd"/>
      <w:r w:rsidRPr="00391B3B">
        <w:rPr>
          <w:rFonts w:ascii="Arial" w:hAnsi="Arial" w:cs="Arial"/>
          <w:sz w:val="24"/>
          <w:szCs w:val="24"/>
        </w:rPr>
        <w:t xml:space="preserve"> сельсовета.</w:t>
      </w:r>
    </w:p>
    <w:p w:rsidR="009675A6" w:rsidRPr="00391B3B" w:rsidRDefault="009675A6" w:rsidP="00391B3B">
      <w:pPr>
        <w:ind w:firstLine="720"/>
        <w:jc w:val="both"/>
        <w:rPr>
          <w:rFonts w:ascii="Arial" w:hAnsi="Arial" w:cs="Arial"/>
          <w:sz w:val="24"/>
          <w:szCs w:val="24"/>
        </w:rPr>
      </w:pPr>
      <w:bookmarkStart w:id="1" w:name="sub_52"/>
      <w:bookmarkEnd w:id="0"/>
      <w:r w:rsidRPr="00391B3B">
        <w:rPr>
          <w:rFonts w:ascii="Arial" w:hAnsi="Arial" w:cs="Arial"/>
          <w:sz w:val="24"/>
          <w:szCs w:val="24"/>
        </w:rPr>
        <w:t xml:space="preserve">5.2. Муниципальный заказчик - координатор Программы – Администрация </w:t>
      </w:r>
      <w:bookmarkEnd w:id="1"/>
      <w:proofErr w:type="spellStart"/>
      <w:r w:rsidR="00BA32AC" w:rsidRPr="00391B3B">
        <w:rPr>
          <w:rFonts w:ascii="Arial" w:hAnsi="Arial" w:cs="Arial"/>
          <w:sz w:val="24"/>
          <w:szCs w:val="24"/>
        </w:rPr>
        <w:t>Косоржан</w:t>
      </w:r>
      <w:r w:rsidRPr="00391B3B">
        <w:rPr>
          <w:rFonts w:ascii="Arial" w:hAnsi="Arial" w:cs="Arial"/>
          <w:sz w:val="24"/>
          <w:szCs w:val="24"/>
        </w:rPr>
        <w:t>ского</w:t>
      </w:r>
      <w:proofErr w:type="spellEnd"/>
      <w:r w:rsidRPr="00391B3B">
        <w:rPr>
          <w:rFonts w:ascii="Arial" w:hAnsi="Arial" w:cs="Arial"/>
          <w:sz w:val="24"/>
          <w:szCs w:val="24"/>
        </w:rPr>
        <w:t xml:space="preserve"> сельсовета с учетом выделяемых на реализацию Программы финансовых средств ежегодно уточняет в установленном порядке целевые </w:t>
      </w:r>
      <w:r w:rsidRPr="00391B3B">
        <w:rPr>
          <w:rFonts w:ascii="Arial" w:hAnsi="Arial" w:cs="Arial"/>
          <w:sz w:val="24"/>
          <w:szCs w:val="24"/>
        </w:rPr>
        <w:lastRenderedPageBreak/>
        <w:t>показатели и затраты по программным мероприятиям, механизм реализации Программы, состав исполнителей.</w:t>
      </w:r>
    </w:p>
    <w:p w:rsidR="009675A6" w:rsidRPr="00391B3B" w:rsidRDefault="009675A6" w:rsidP="00391B3B">
      <w:pPr>
        <w:ind w:left="696" w:firstLine="24"/>
        <w:jc w:val="both"/>
        <w:rPr>
          <w:rFonts w:ascii="Arial" w:hAnsi="Arial" w:cs="Arial"/>
          <w:sz w:val="24"/>
          <w:szCs w:val="24"/>
        </w:rPr>
      </w:pPr>
      <w:bookmarkStart w:id="2" w:name="sub_56"/>
      <w:r w:rsidRPr="00391B3B">
        <w:rPr>
          <w:rFonts w:ascii="Arial" w:hAnsi="Arial" w:cs="Arial"/>
          <w:sz w:val="24"/>
          <w:szCs w:val="24"/>
        </w:rPr>
        <w:t>5.3. Реализация Программы осуществляется на основе:</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5.3.1.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5.3.2. Условий, порядка и правил, утвержденных федеральными, областными и муниципальными нормативными правовыми актами.</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5.4.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муниципальный заказчик готовит предложение о корректировке сроков реализации Программы и перечня Программных мероприятий.</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5.5. Отчеты о ходе работ по Программе по результатам за год и за весь период действия Программы подготавливает Администрация </w:t>
      </w:r>
      <w:proofErr w:type="spellStart"/>
      <w:r w:rsidR="00BA32AC" w:rsidRPr="00391B3B">
        <w:rPr>
          <w:rFonts w:ascii="Arial" w:hAnsi="Arial" w:cs="Arial"/>
          <w:sz w:val="24"/>
          <w:szCs w:val="24"/>
        </w:rPr>
        <w:t>Косоржан</w:t>
      </w:r>
      <w:r w:rsidRPr="00391B3B">
        <w:rPr>
          <w:rFonts w:ascii="Arial" w:hAnsi="Arial" w:cs="Arial"/>
          <w:sz w:val="24"/>
          <w:szCs w:val="24"/>
        </w:rPr>
        <w:t>ского</w:t>
      </w:r>
      <w:proofErr w:type="spellEnd"/>
      <w:r w:rsidRPr="00391B3B">
        <w:rPr>
          <w:rFonts w:ascii="Arial" w:hAnsi="Arial" w:cs="Arial"/>
          <w:sz w:val="24"/>
          <w:szCs w:val="24"/>
        </w:rPr>
        <w:t xml:space="preserve"> сельсовета.</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5.6. </w:t>
      </w:r>
      <w:proofErr w:type="gramStart"/>
      <w:r w:rsidRPr="00391B3B">
        <w:rPr>
          <w:rFonts w:ascii="Arial" w:hAnsi="Arial" w:cs="Arial"/>
          <w:sz w:val="24"/>
          <w:szCs w:val="24"/>
        </w:rPr>
        <w:t>Контроль за</w:t>
      </w:r>
      <w:proofErr w:type="gramEnd"/>
      <w:r w:rsidRPr="00391B3B">
        <w:rPr>
          <w:rFonts w:ascii="Arial" w:hAnsi="Arial" w:cs="Arial"/>
          <w:sz w:val="24"/>
          <w:szCs w:val="24"/>
        </w:rPr>
        <w:t xml:space="preserve"> выполнением Программы и использованием бюджетных средств, выделяемых на ее реализацию, осуществляет Администрация </w:t>
      </w:r>
      <w:proofErr w:type="spellStart"/>
      <w:r w:rsidR="00BA32AC" w:rsidRPr="00391B3B">
        <w:rPr>
          <w:rFonts w:ascii="Arial" w:hAnsi="Arial" w:cs="Arial"/>
          <w:sz w:val="24"/>
          <w:szCs w:val="24"/>
        </w:rPr>
        <w:t>Косоржан</w:t>
      </w:r>
      <w:r w:rsidRPr="00391B3B">
        <w:rPr>
          <w:rFonts w:ascii="Arial" w:hAnsi="Arial" w:cs="Arial"/>
          <w:sz w:val="24"/>
          <w:szCs w:val="24"/>
        </w:rPr>
        <w:t>ского</w:t>
      </w:r>
      <w:proofErr w:type="spellEnd"/>
      <w:r w:rsidRPr="00391B3B">
        <w:rPr>
          <w:rFonts w:ascii="Arial" w:hAnsi="Arial" w:cs="Arial"/>
          <w:sz w:val="24"/>
          <w:szCs w:val="24"/>
        </w:rPr>
        <w:t xml:space="preserve"> сельсовета в установленном порядке.</w:t>
      </w:r>
    </w:p>
    <w:bookmarkEnd w:id="2"/>
    <w:p w:rsidR="00391B3B" w:rsidRDefault="00391B3B" w:rsidP="00391B3B">
      <w:pPr>
        <w:jc w:val="center"/>
        <w:rPr>
          <w:rFonts w:ascii="Arial" w:hAnsi="Arial" w:cs="Arial"/>
          <w:b/>
          <w:sz w:val="32"/>
          <w:szCs w:val="32"/>
        </w:rPr>
      </w:pP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Раздел 6. Оценка эффективности</w:t>
      </w: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социально-экономических последствий Программы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6.1.</w:t>
      </w:r>
      <w:r w:rsidRPr="00391B3B">
        <w:rPr>
          <w:rFonts w:ascii="Arial" w:hAnsi="Arial" w:cs="Arial"/>
          <w:sz w:val="24"/>
          <w:szCs w:val="24"/>
          <w:lang w:val="en-US"/>
        </w:rPr>
        <w:t> </w:t>
      </w:r>
      <w:r w:rsidRPr="00391B3B">
        <w:rPr>
          <w:rFonts w:ascii="Arial" w:hAnsi="Arial" w:cs="Arial"/>
          <w:sz w:val="24"/>
          <w:szCs w:val="24"/>
        </w:rPr>
        <w:t xml:space="preserve">Оценка эффективности реализации Программы базируется на достижении целевых показателей Программы.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6.2.</w:t>
      </w:r>
      <w:r w:rsidRPr="00391B3B">
        <w:rPr>
          <w:rFonts w:ascii="Arial" w:hAnsi="Arial" w:cs="Arial"/>
          <w:sz w:val="24"/>
          <w:szCs w:val="24"/>
          <w:lang w:val="en-US"/>
        </w:rPr>
        <w:t> </w:t>
      </w:r>
      <w:r w:rsidRPr="00391B3B">
        <w:rPr>
          <w:rFonts w:ascii="Arial" w:hAnsi="Arial" w:cs="Arial"/>
          <w:sz w:val="24"/>
          <w:szCs w:val="24"/>
        </w:rPr>
        <w:t>По ит</w:t>
      </w:r>
      <w:r w:rsidR="00716633">
        <w:rPr>
          <w:rFonts w:ascii="Arial" w:hAnsi="Arial" w:cs="Arial"/>
          <w:sz w:val="24"/>
          <w:szCs w:val="24"/>
        </w:rPr>
        <w:t xml:space="preserve">огам реализации Программы </w:t>
      </w:r>
      <w:r w:rsidRPr="00391B3B">
        <w:rPr>
          <w:rFonts w:ascii="Arial" w:hAnsi="Arial" w:cs="Arial"/>
          <w:sz w:val="24"/>
          <w:szCs w:val="24"/>
        </w:rPr>
        <w:t>будут достигнуты следующие результаты (по от</w:t>
      </w:r>
      <w:r w:rsidR="00BA32AC" w:rsidRPr="00391B3B">
        <w:rPr>
          <w:rFonts w:ascii="Arial" w:hAnsi="Arial" w:cs="Arial"/>
          <w:sz w:val="24"/>
          <w:szCs w:val="24"/>
        </w:rPr>
        <w:t>ношению к базовому периоду</w:t>
      </w:r>
      <w:r w:rsidRPr="00391B3B">
        <w:rPr>
          <w:rFonts w:ascii="Arial" w:hAnsi="Arial" w:cs="Arial"/>
          <w:sz w:val="24"/>
          <w:szCs w:val="24"/>
        </w:rPr>
        <w:t>):</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доля муниципальных служащих, должностные инструкции которых содержат показатели результативности, составит 100 процентов;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доля вакантных должностей муниципальной службы, замещаемых на основе назначения из кадрового резерва, увеличится на 100 процентов;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доля вакантных должностей муниципальной службы, замещаемых на основе конкурса, увеличится на 100 процентов;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число муниципальных служащих, принявших участие в инновационных программах профессиональной подготовки и переподготовки, увеличится  на 100 процентов;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увеличится на 100 процентов;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6.3.</w:t>
      </w:r>
      <w:r w:rsidRPr="00391B3B">
        <w:rPr>
          <w:rFonts w:ascii="Arial" w:hAnsi="Arial" w:cs="Arial"/>
          <w:sz w:val="24"/>
          <w:szCs w:val="24"/>
          <w:lang w:val="en-US"/>
        </w:rPr>
        <w:t> </w:t>
      </w:r>
      <w:r w:rsidRPr="00391B3B">
        <w:rPr>
          <w:rFonts w:ascii="Arial" w:hAnsi="Arial" w:cs="Arial"/>
          <w:sz w:val="24"/>
          <w:szCs w:val="24"/>
        </w:rPr>
        <w:t>Методика оценки эффективности Программы приведена</w:t>
      </w:r>
      <w:r w:rsidRPr="00391B3B">
        <w:rPr>
          <w:rFonts w:ascii="Arial" w:hAnsi="Arial" w:cs="Arial"/>
          <w:sz w:val="24"/>
          <w:szCs w:val="24"/>
        </w:rPr>
        <w:br/>
        <w:t>в приложении № 3 к Программе.</w:t>
      </w:r>
    </w:p>
    <w:p w:rsidR="009675A6" w:rsidRPr="00391B3B" w:rsidRDefault="009675A6" w:rsidP="00391B3B">
      <w:pPr>
        <w:ind w:firstLine="720"/>
        <w:jc w:val="both"/>
        <w:rPr>
          <w:rFonts w:ascii="Arial" w:hAnsi="Arial" w:cs="Arial"/>
          <w:sz w:val="24"/>
          <w:szCs w:val="24"/>
        </w:rPr>
      </w:pPr>
    </w:p>
    <w:p w:rsidR="002F42E9" w:rsidRPr="00391B3B" w:rsidRDefault="002F42E9" w:rsidP="00391B3B">
      <w:pPr>
        <w:ind w:firstLine="709"/>
        <w:jc w:val="center"/>
        <w:rPr>
          <w:rFonts w:ascii="Arial" w:hAnsi="Arial" w:cs="Arial"/>
          <w:sz w:val="32"/>
          <w:szCs w:val="32"/>
        </w:rPr>
      </w:pPr>
      <w:r w:rsidRPr="00391B3B">
        <w:rPr>
          <w:rFonts w:ascii="Arial" w:hAnsi="Arial" w:cs="Arial"/>
          <w:b/>
          <w:sz w:val="32"/>
          <w:szCs w:val="32"/>
        </w:rPr>
        <w:t>Подпрограмма «Реализация мероприятий, направленных на развитие муниципальной службы»</w:t>
      </w:r>
    </w:p>
    <w:p w:rsidR="002F42E9" w:rsidRPr="00391B3B" w:rsidRDefault="002F42E9" w:rsidP="00391B3B">
      <w:pPr>
        <w:jc w:val="both"/>
        <w:rPr>
          <w:rFonts w:ascii="Arial" w:hAnsi="Arial" w:cs="Arial"/>
          <w:sz w:val="30"/>
          <w:szCs w:val="30"/>
        </w:rPr>
      </w:pPr>
    </w:p>
    <w:p w:rsidR="002F42E9" w:rsidRPr="00391B3B" w:rsidRDefault="002F42E9" w:rsidP="00391B3B">
      <w:pPr>
        <w:jc w:val="center"/>
        <w:rPr>
          <w:rFonts w:ascii="Arial" w:hAnsi="Arial" w:cs="Arial"/>
          <w:b/>
          <w:sz w:val="30"/>
          <w:szCs w:val="30"/>
        </w:rPr>
      </w:pPr>
      <w:r w:rsidRPr="00391B3B">
        <w:rPr>
          <w:rFonts w:ascii="Arial" w:hAnsi="Arial" w:cs="Arial"/>
          <w:b/>
          <w:sz w:val="30"/>
          <w:szCs w:val="30"/>
        </w:rPr>
        <w:t xml:space="preserve"> ПАСПОРТ</w:t>
      </w:r>
    </w:p>
    <w:p w:rsidR="002F42E9" w:rsidRPr="00391B3B" w:rsidRDefault="002F42E9" w:rsidP="00391B3B">
      <w:pPr>
        <w:jc w:val="center"/>
        <w:rPr>
          <w:rFonts w:ascii="Arial" w:hAnsi="Arial" w:cs="Arial"/>
          <w:sz w:val="30"/>
          <w:szCs w:val="30"/>
        </w:rPr>
      </w:pPr>
      <w:r w:rsidRPr="00391B3B">
        <w:rPr>
          <w:rFonts w:ascii="Arial" w:hAnsi="Arial" w:cs="Arial"/>
          <w:b/>
          <w:sz w:val="30"/>
          <w:szCs w:val="30"/>
        </w:rPr>
        <w:t>подпрограммы «Реализация мероприятий, направленных на развитие муниципальной службы»</w:t>
      </w:r>
    </w:p>
    <w:p w:rsidR="002F42E9" w:rsidRPr="00391B3B" w:rsidRDefault="002F42E9" w:rsidP="00391B3B">
      <w:pPr>
        <w:jc w:val="center"/>
        <w:rPr>
          <w:rFonts w:ascii="Arial" w:hAnsi="Arial" w:cs="Arial"/>
          <w:sz w:val="24"/>
          <w:szCs w:val="24"/>
        </w:rPr>
      </w:pPr>
    </w:p>
    <w:tbl>
      <w:tblPr>
        <w:tblW w:w="9332" w:type="dxa"/>
        <w:tblInd w:w="-10" w:type="dxa"/>
        <w:tblLayout w:type="fixed"/>
        <w:tblLook w:val="00A0"/>
      </w:tblPr>
      <w:tblGrid>
        <w:gridCol w:w="3095"/>
        <w:gridCol w:w="6237"/>
      </w:tblGrid>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lastRenderedPageBreak/>
              <w:t xml:space="preserve">Наименование программы </w:t>
            </w:r>
          </w:p>
        </w:tc>
        <w:tc>
          <w:tcPr>
            <w:tcW w:w="6237" w:type="dxa"/>
            <w:tcBorders>
              <w:top w:val="single" w:sz="4" w:space="0" w:color="000000"/>
              <w:left w:val="single" w:sz="4" w:space="0" w:color="000000"/>
              <w:bottom w:val="single" w:sz="4" w:space="0" w:color="000000"/>
              <w:right w:val="single" w:sz="4" w:space="0" w:color="000000"/>
            </w:tcBorders>
          </w:tcPr>
          <w:p w:rsidR="00716633" w:rsidRPr="00716633" w:rsidRDefault="002F42E9" w:rsidP="00716633">
            <w:pPr>
              <w:jc w:val="both"/>
              <w:rPr>
                <w:rFonts w:ascii="Arial" w:hAnsi="Arial" w:cs="Arial"/>
                <w:sz w:val="24"/>
                <w:szCs w:val="24"/>
              </w:rPr>
            </w:pPr>
            <w:r w:rsidRPr="00391B3B">
              <w:rPr>
                <w:rFonts w:ascii="Arial" w:hAnsi="Arial" w:cs="Arial"/>
                <w:sz w:val="24"/>
                <w:szCs w:val="24"/>
              </w:rPr>
              <w:t>“Развитие муниципальной службы  в муниципальном образовании «</w:t>
            </w:r>
            <w:proofErr w:type="spellStart"/>
            <w:r w:rsidRPr="00391B3B">
              <w:rPr>
                <w:rFonts w:ascii="Arial" w:hAnsi="Arial" w:cs="Arial"/>
                <w:sz w:val="24"/>
                <w:szCs w:val="24"/>
              </w:rPr>
              <w:t>Косоржанский</w:t>
            </w:r>
            <w:proofErr w:type="spellEnd"/>
            <w:r w:rsidRPr="00391B3B">
              <w:rPr>
                <w:rFonts w:ascii="Arial" w:hAnsi="Arial" w:cs="Arial"/>
                <w:sz w:val="24"/>
                <w:szCs w:val="24"/>
              </w:rPr>
              <w:t xml:space="preserve"> сельсовет» </w:t>
            </w:r>
            <w:proofErr w:type="spellStart"/>
            <w:r w:rsidRPr="00391B3B">
              <w:rPr>
                <w:rFonts w:ascii="Arial" w:hAnsi="Arial" w:cs="Arial"/>
                <w:sz w:val="24"/>
                <w:szCs w:val="24"/>
              </w:rPr>
              <w:t>Щигровского</w:t>
            </w:r>
            <w:proofErr w:type="spellEnd"/>
            <w:r w:rsidRPr="00391B3B">
              <w:rPr>
                <w:rFonts w:ascii="Arial" w:hAnsi="Arial" w:cs="Arial"/>
                <w:sz w:val="24"/>
                <w:szCs w:val="24"/>
              </w:rPr>
              <w:t xml:space="preserve"> района Курской области  на </w:t>
            </w:r>
            <w:r w:rsidR="00716633" w:rsidRPr="00716633">
              <w:rPr>
                <w:rFonts w:ascii="Arial" w:hAnsi="Arial" w:cs="Arial"/>
                <w:sz w:val="24"/>
                <w:szCs w:val="24"/>
              </w:rPr>
              <w:t>2024-2026</w:t>
            </w:r>
            <w:r w:rsidR="00716633">
              <w:rPr>
                <w:rFonts w:ascii="Arial" w:hAnsi="Arial" w:cs="Arial"/>
                <w:sz w:val="24"/>
                <w:szCs w:val="24"/>
              </w:rPr>
              <w:t>годы</w:t>
            </w:r>
          </w:p>
          <w:p w:rsidR="002F42E9" w:rsidRPr="00391B3B" w:rsidRDefault="002F42E9" w:rsidP="00391B3B">
            <w:pPr>
              <w:suppressAutoHyphens/>
              <w:rPr>
                <w:rFonts w:ascii="Arial" w:hAnsi="Arial" w:cs="Arial"/>
                <w:sz w:val="24"/>
                <w:szCs w:val="24"/>
                <w:lang w:eastAsia="ar-SA"/>
              </w:rPr>
            </w:pPr>
          </w:p>
        </w:tc>
      </w:tr>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jc w:val="both"/>
              <w:rPr>
                <w:rFonts w:ascii="Arial" w:hAnsi="Arial" w:cs="Arial"/>
                <w:sz w:val="24"/>
                <w:szCs w:val="24"/>
                <w:lang w:eastAsia="ar-SA"/>
              </w:rPr>
            </w:pPr>
            <w:r w:rsidRPr="00391B3B">
              <w:rPr>
                <w:rFonts w:ascii="Arial" w:hAnsi="Arial" w:cs="Arial"/>
                <w:sz w:val="24"/>
                <w:szCs w:val="24"/>
              </w:rPr>
              <w:t xml:space="preserve">Наименование </w:t>
            </w:r>
          </w:p>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 xml:space="preserve">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391B3B" w:rsidRDefault="002F42E9" w:rsidP="00391B3B">
            <w:pPr>
              <w:rPr>
                <w:rFonts w:ascii="Arial" w:hAnsi="Arial" w:cs="Arial"/>
                <w:sz w:val="24"/>
                <w:szCs w:val="24"/>
                <w:lang w:eastAsia="ar-SA"/>
              </w:rPr>
            </w:pPr>
            <w:r w:rsidRPr="00391B3B">
              <w:rPr>
                <w:rFonts w:ascii="Arial" w:hAnsi="Arial" w:cs="Arial"/>
                <w:sz w:val="24"/>
                <w:szCs w:val="24"/>
              </w:rPr>
              <w:t>«Реализация мероприятий, направленных на развитие муниципальной службы»</w:t>
            </w:r>
          </w:p>
          <w:p w:rsidR="002F42E9" w:rsidRPr="00391B3B" w:rsidRDefault="002F42E9" w:rsidP="00391B3B">
            <w:pPr>
              <w:suppressAutoHyphens/>
              <w:rPr>
                <w:rFonts w:ascii="Arial" w:hAnsi="Arial" w:cs="Arial"/>
                <w:sz w:val="24"/>
                <w:szCs w:val="24"/>
                <w:lang w:eastAsia="ar-SA"/>
              </w:rPr>
            </w:pPr>
          </w:p>
        </w:tc>
      </w:tr>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rPr>
                <w:rFonts w:ascii="Arial" w:hAnsi="Arial" w:cs="Arial"/>
                <w:sz w:val="24"/>
                <w:szCs w:val="24"/>
                <w:lang w:eastAsia="ar-SA"/>
              </w:rPr>
            </w:pPr>
            <w:r w:rsidRPr="00391B3B">
              <w:rPr>
                <w:rFonts w:ascii="Arial" w:hAnsi="Arial" w:cs="Arial"/>
                <w:sz w:val="24"/>
                <w:szCs w:val="24"/>
              </w:rPr>
              <w:t xml:space="preserve">Ответственный </w:t>
            </w:r>
          </w:p>
          <w:p w:rsidR="002F42E9" w:rsidRPr="00391B3B" w:rsidRDefault="002F42E9" w:rsidP="00391B3B">
            <w:pPr>
              <w:suppressAutoHyphens/>
              <w:rPr>
                <w:rFonts w:ascii="Arial" w:hAnsi="Arial" w:cs="Arial"/>
                <w:sz w:val="24"/>
                <w:szCs w:val="24"/>
                <w:lang w:eastAsia="ar-SA"/>
              </w:rPr>
            </w:pPr>
            <w:r w:rsidRPr="00391B3B">
              <w:rPr>
                <w:rFonts w:ascii="Arial" w:hAnsi="Arial" w:cs="Arial"/>
                <w:sz w:val="24"/>
                <w:szCs w:val="24"/>
              </w:rPr>
              <w:t>исполнитель подпрограммы</w:t>
            </w:r>
          </w:p>
        </w:tc>
        <w:tc>
          <w:tcPr>
            <w:tcW w:w="6237" w:type="dxa"/>
            <w:tcBorders>
              <w:top w:val="single" w:sz="4" w:space="0" w:color="000000"/>
              <w:left w:val="single" w:sz="4" w:space="0" w:color="000000"/>
              <w:bottom w:val="single" w:sz="4" w:space="0" w:color="000000"/>
              <w:right w:val="single" w:sz="4" w:space="0" w:color="000000"/>
            </w:tcBorders>
          </w:tcPr>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 xml:space="preserve">Администрация </w:t>
            </w:r>
            <w:proofErr w:type="spellStart"/>
            <w:r w:rsidRPr="00391B3B">
              <w:rPr>
                <w:rFonts w:ascii="Arial" w:hAnsi="Arial" w:cs="Arial"/>
                <w:sz w:val="24"/>
                <w:szCs w:val="24"/>
              </w:rPr>
              <w:t>Косоржанского</w:t>
            </w:r>
            <w:proofErr w:type="spellEnd"/>
            <w:r w:rsidRPr="00391B3B">
              <w:rPr>
                <w:rFonts w:ascii="Arial" w:hAnsi="Arial" w:cs="Arial"/>
                <w:sz w:val="24"/>
                <w:szCs w:val="24"/>
              </w:rPr>
              <w:t xml:space="preserve"> сельсовета </w:t>
            </w:r>
            <w:proofErr w:type="spellStart"/>
            <w:r w:rsidRPr="00391B3B">
              <w:rPr>
                <w:rFonts w:ascii="Arial" w:hAnsi="Arial" w:cs="Arial"/>
                <w:sz w:val="24"/>
                <w:szCs w:val="24"/>
              </w:rPr>
              <w:t>Щигровского</w:t>
            </w:r>
            <w:proofErr w:type="spellEnd"/>
            <w:r w:rsidRPr="00391B3B">
              <w:rPr>
                <w:rFonts w:ascii="Arial" w:hAnsi="Arial" w:cs="Arial"/>
                <w:sz w:val="24"/>
                <w:szCs w:val="24"/>
              </w:rPr>
              <w:t xml:space="preserve"> района Курской области</w:t>
            </w:r>
          </w:p>
        </w:tc>
      </w:tr>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suppressAutoHyphens/>
              <w:rPr>
                <w:rFonts w:ascii="Arial" w:hAnsi="Arial" w:cs="Arial"/>
                <w:sz w:val="24"/>
                <w:szCs w:val="24"/>
                <w:lang w:eastAsia="ar-SA"/>
              </w:rPr>
            </w:pPr>
            <w:r w:rsidRPr="00391B3B">
              <w:rPr>
                <w:rFonts w:ascii="Arial" w:hAnsi="Arial" w:cs="Arial"/>
                <w:sz w:val="24"/>
                <w:szCs w:val="24"/>
              </w:rPr>
              <w:t xml:space="preserve">Участники 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 xml:space="preserve">Администрация </w:t>
            </w:r>
            <w:proofErr w:type="spellStart"/>
            <w:r w:rsidRPr="00391B3B">
              <w:rPr>
                <w:rFonts w:ascii="Arial" w:hAnsi="Arial" w:cs="Arial"/>
                <w:sz w:val="24"/>
                <w:szCs w:val="24"/>
              </w:rPr>
              <w:t>Косоржанского</w:t>
            </w:r>
            <w:proofErr w:type="spellEnd"/>
            <w:r w:rsidRPr="00391B3B">
              <w:rPr>
                <w:rFonts w:ascii="Arial" w:hAnsi="Arial" w:cs="Arial"/>
                <w:sz w:val="24"/>
                <w:szCs w:val="24"/>
              </w:rPr>
              <w:t xml:space="preserve"> сельсовета </w:t>
            </w:r>
            <w:proofErr w:type="spellStart"/>
            <w:r w:rsidRPr="00391B3B">
              <w:rPr>
                <w:rFonts w:ascii="Arial" w:hAnsi="Arial" w:cs="Arial"/>
                <w:sz w:val="24"/>
                <w:szCs w:val="24"/>
              </w:rPr>
              <w:t>Щигровского</w:t>
            </w:r>
            <w:proofErr w:type="spellEnd"/>
            <w:r w:rsidRPr="00391B3B">
              <w:rPr>
                <w:rFonts w:ascii="Arial" w:hAnsi="Arial" w:cs="Arial"/>
                <w:sz w:val="24"/>
                <w:szCs w:val="24"/>
              </w:rPr>
              <w:t xml:space="preserve"> района Курской области</w:t>
            </w:r>
          </w:p>
        </w:tc>
      </w:tr>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suppressAutoHyphens/>
              <w:rPr>
                <w:rFonts w:ascii="Arial" w:hAnsi="Arial" w:cs="Arial"/>
                <w:sz w:val="24"/>
                <w:szCs w:val="24"/>
                <w:lang w:eastAsia="ar-SA"/>
              </w:rPr>
            </w:pPr>
            <w:r w:rsidRPr="00391B3B">
              <w:rPr>
                <w:rFonts w:ascii="Arial" w:hAnsi="Arial" w:cs="Arial"/>
                <w:sz w:val="24"/>
                <w:szCs w:val="24"/>
              </w:rPr>
              <w:t xml:space="preserve">Программно-целевые инструменты 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отсутствуют</w:t>
            </w:r>
          </w:p>
        </w:tc>
      </w:tr>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 xml:space="preserve">Цели 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формирование и развитие кадрового потенциала органов местного самоуправления</w:t>
            </w:r>
          </w:p>
        </w:tc>
      </w:tr>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 xml:space="preserve">Задачи 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391B3B" w:rsidRDefault="002F42E9" w:rsidP="00391B3B">
            <w:pPr>
              <w:jc w:val="both"/>
              <w:rPr>
                <w:rFonts w:ascii="Arial" w:hAnsi="Arial" w:cs="Arial"/>
                <w:sz w:val="24"/>
                <w:szCs w:val="24"/>
                <w:lang w:eastAsia="ar-SA"/>
              </w:rPr>
            </w:pPr>
            <w:r w:rsidRPr="00391B3B">
              <w:rPr>
                <w:rFonts w:ascii="Arial" w:hAnsi="Arial" w:cs="Arial"/>
                <w:sz w:val="24"/>
                <w:szCs w:val="24"/>
              </w:rPr>
              <w:t xml:space="preserve">  - управление профессиональной деятельностью кадров муниципальной службы;</w:t>
            </w:r>
          </w:p>
          <w:p w:rsidR="002F42E9" w:rsidRPr="00391B3B" w:rsidRDefault="002F42E9" w:rsidP="00391B3B">
            <w:pPr>
              <w:jc w:val="both"/>
              <w:rPr>
                <w:rFonts w:ascii="Arial" w:hAnsi="Arial" w:cs="Arial"/>
                <w:sz w:val="24"/>
                <w:szCs w:val="24"/>
              </w:rPr>
            </w:pPr>
            <w:r w:rsidRPr="00391B3B">
              <w:rPr>
                <w:rFonts w:ascii="Arial" w:hAnsi="Arial" w:cs="Arial"/>
                <w:sz w:val="24"/>
                <w:szCs w:val="24"/>
              </w:rPr>
              <w:t xml:space="preserve">  - правовое обеспечение профессиональной деятельности муниципальной службы;</w:t>
            </w:r>
          </w:p>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 xml:space="preserve">  - формирование корпоративной культуры профессиональной деятельности муниципальной службы, как особой сферы в системе общественного разделения труда</w:t>
            </w:r>
          </w:p>
        </w:tc>
      </w:tr>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jc w:val="both"/>
              <w:rPr>
                <w:rFonts w:ascii="Arial" w:hAnsi="Arial" w:cs="Arial"/>
                <w:sz w:val="24"/>
                <w:szCs w:val="24"/>
                <w:lang w:eastAsia="ar-SA"/>
              </w:rPr>
            </w:pPr>
            <w:r w:rsidRPr="00391B3B">
              <w:rPr>
                <w:rFonts w:ascii="Arial" w:hAnsi="Arial" w:cs="Arial"/>
                <w:sz w:val="24"/>
                <w:szCs w:val="24"/>
              </w:rPr>
              <w:t xml:space="preserve">Целевые индикаторы и </w:t>
            </w:r>
          </w:p>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 xml:space="preserve">показатели 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391B3B" w:rsidRDefault="002F42E9" w:rsidP="00391B3B">
            <w:pPr>
              <w:jc w:val="both"/>
              <w:rPr>
                <w:rFonts w:ascii="Arial" w:hAnsi="Arial" w:cs="Arial"/>
                <w:sz w:val="24"/>
                <w:szCs w:val="24"/>
                <w:lang w:eastAsia="ar-SA"/>
              </w:rPr>
            </w:pPr>
            <w:r w:rsidRPr="00391B3B">
              <w:rPr>
                <w:rFonts w:ascii="Arial" w:hAnsi="Arial" w:cs="Arial"/>
                <w:sz w:val="24"/>
                <w:szCs w:val="24"/>
              </w:rPr>
              <w:t>Совершенствование системы управления кадровыми процессами в организации муниципальной службы поселения.</w:t>
            </w:r>
          </w:p>
          <w:p w:rsidR="002F42E9" w:rsidRPr="00391B3B" w:rsidRDefault="002F42E9" w:rsidP="00391B3B">
            <w:pPr>
              <w:suppressAutoHyphens/>
              <w:jc w:val="both"/>
              <w:rPr>
                <w:rFonts w:ascii="Arial" w:hAnsi="Arial" w:cs="Arial"/>
                <w:sz w:val="24"/>
                <w:szCs w:val="24"/>
                <w:lang w:eastAsia="ar-SA"/>
              </w:rPr>
            </w:pPr>
          </w:p>
        </w:tc>
      </w:tr>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jc w:val="both"/>
              <w:rPr>
                <w:rFonts w:ascii="Arial" w:hAnsi="Arial" w:cs="Arial"/>
                <w:sz w:val="24"/>
                <w:szCs w:val="24"/>
                <w:lang w:eastAsia="ar-SA"/>
              </w:rPr>
            </w:pPr>
            <w:r w:rsidRPr="00391B3B">
              <w:rPr>
                <w:rFonts w:ascii="Arial" w:hAnsi="Arial" w:cs="Arial"/>
                <w:sz w:val="24"/>
                <w:szCs w:val="24"/>
              </w:rPr>
              <w:t xml:space="preserve">Сроки реализации </w:t>
            </w:r>
          </w:p>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 xml:space="preserve">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716633" w:rsidRPr="00716633" w:rsidRDefault="00716633" w:rsidP="00716633">
            <w:pPr>
              <w:jc w:val="both"/>
              <w:rPr>
                <w:rFonts w:ascii="Arial" w:hAnsi="Arial" w:cs="Arial"/>
                <w:sz w:val="24"/>
                <w:szCs w:val="24"/>
              </w:rPr>
            </w:pPr>
            <w:r w:rsidRPr="00716633">
              <w:rPr>
                <w:rFonts w:ascii="Arial" w:hAnsi="Arial" w:cs="Arial"/>
                <w:sz w:val="24"/>
                <w:szCs w:val="24"/>
              </w:rPr>
              <w:t>2024-2026</w:t>
            </w:r>
            <w:r>
              <w:rPr>
                <w:rFonts w:ascii="Arial" w:hAnsi="Arial" w:cs="Arial"/>
                <w:sz w:val="24"/>
                <w:szCs w:val="24"/>
              </w:rPr>
              <w:t>годы</w:t>
            </w:r>
          </w:p>
          <w:p w:rsidR="002F42E9" w:rsidRPr="00391B3B" w:rsidRDefault="002F42E9" w:rsidP="00391B3B">
            <w:pPr>
              <w:suppressAutoHyphens/>
              <w:jc w:val="both"/>
              <w:rPr>
                <w:rFonts w:ascii="Arial" w:hAnsi="Arial" w:cs="Arial"/>
                <w:sz w:val="24"/>
                <w:szCs w:val="24"/>
                <w:lang w:eastAsia="ar-SA"/>
              </w:rPr>
            </w:pPr>
          </w:p>
        </w:tc>
      </w:tr>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 xml:space="preserve">Ресурсное обеспечение 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391B3B" w:rsidRDefault="002F42E9" w:rsidP="00391B3B">
            <w:pPr>
              <w:jc w:val="both"/>
              <w:rPr>
                <w:rFonts w:ascii="Arial" w:hAnsi="Arial" w:cs="Arial"/>
                <w:sz w:val="24"/>
                <w:szCs w:val="24"/>
                <w:lang w:eastAsia="ar-SA"/>
              </w:rPr>
            </w:pPr>
            <w:r w:rsidRPr="00391B3B">
              <w:rPr>
                <w:rFonts w:ascii="Arial" w:hAnsi="Arial" w:cs="Arial"/>
                <w:sz w:val="24"/>
                <w:szCs w:val="24"/>
              </w:rPr>
              <w:t xml:space="preserve">объем финансового обеспечения реализации муниципальной программы </w:t>
            </w:r>
          </w:p>
          <w:p w:rsidR="002F42E9" w:rsidRPr="00391B3B" w:rsidRDefault="002F42E9" w:rsidP="00391B3B">
            <w:pPr>
              <w:jc w:val="both"/>
              <w:rPr>
                <w:rFonts w:ascii="Arial" w:hAnsi="Arial" w:cs="Arial"/>
                <w:sz w:val="24"/>
                <w:szCs w:val="24"/>
              </w:rPr>
            </w:pPr>
            <w:r w:rsidRPr="00391B3B">
              <w:rPr>
                <w:rFonts w:ascii="Arial" w:hAnsi="Arial" w:cs="Arial"/>
                <w:sz w:val="24"/>
                <w:szCs w:val="24"/>
              </w:rPr>
              <w:t xml:space="preserve">за </w:t>
            </w:r>
            <w:r w:rsidR="00716633" w:rsidRPr="00716633">
              <w:rPr>
                <w:rFonts w:ascii="Arial" w:hAnsi="Arial" w:cs="Arial"/>
                <w:sz w:val="24"/>
                <w:szCs w:val="24"/>
              </w:rPr>
              <w:t>2024-2026</w:t>
            </w:r>
            <w:r w:rsidR="00716633">
              <w:rPr>
                <w:rFonts w:ascii="Arial" w:hAnsi="Arial" w:cs="Arial"/>
                <w:sz w:val="24"/>
                <w:szCs w:val="24"/>
              </w:rPr>
              <w:t>годы– 30</w:t>
            </w:r>
            <w:r w:rsidRPr="00391B3B">
              <w:rPr>
                <w:rFonts w:ascii="Arial" w:hAnsi="Arial" w:cs="Arial"/>
                <w:sz w:val="24"/>
                <w:szCs w:val="24"/>
              </w:rPr>
              <w:t>,0 тыс. рублей,</w:t>
            </w:r>
          </w:p>
          <w:tbl>
            <w:tblPr>
              <w:tblW w:w="0" w:type="auto"/>
              <w:tblLayout w:type="fixed"/>
              <w:tblLook w:val="00A0"/>
            </w:tblPr>
            <w:tblGrid>
              <w:gridCol w:w="6305"/>
            </w:tblGrid>
            <w:tr w:rsidR="002F42E9" w:rsidRPr="00391B3B" w:rsidTr="004D5825">
              <w:tc>
                <w:tcPr>
                  <w:tcW w:w="6305" w:type="dxa"/>
                </w:tcPr>
                <w:p w:rsidR="002F42E9" w:rsidRPr="00391B3B" w:rsidRDefault="002F42E9" w:rsidP="00391B3B">
                  <w:pPr>
                    <w:suppressAutoHyphens/>
                    <w:rPr>
                      <w:rFonts w:ascii="Arial" w:hAnsi="Arial" w:cs="Arial"/>
                      <w:sz w:val="24"/>
                      <w:szCs w:val="24"/>
                      <w:lang w:eastAsia="ar-SA"/>
                    </w:rPr>
                  </w:pPr>
                  <w:r w:rsidRPr="00391B3B">
                    <w:rPr>
                      <w:rFonts w:ascii="Arial" w:hAnsi="Arial" w:cs="Arial"/>
                      <w:sz w:val="24"/>
                      <w:szCs w:val="24"/>
                    </w:rPr>
                    <w:t>в том числе средства бюдже</w:t>
                  </w:r>
                  <w:r w:rsidR="00716633">
                    <w:rPr>
                      <w:rFonts w:ascii="Arial" w:hAnsi="Arial" w:cs="Arial"/>
                      <w:sz w:val="24"/>
                      <w:szCs w:val="24"/>
                    </w:rPr>
                    <w:t xml:space="preserve">та </w:t>
                  </w:r>
                  <w:proofErr w:type="spellStart"/>
                  <w:r w:rsidR="00716633">
                    <w:rPr>
                      <w:rFonts w:ascii="Arial" w:hAnsi="Arial" w:cs="Arial"/>
                      <w:sz w:val="24"/>
                      <w:szCs w:val="24"/>
                    </w:rPr>
                    <w:t>Косоржанского</w:t>
                  </w:r>
                  <w:proofErr w:type="spellEnd"/>
                  <w:r w:rsidR="00716633">
                    <w:rPr>
                      <w:rFonts w:ascii="Arial" w:hAnsi="Arial" w:cs="Arial"/>
                      <w:sz w:val="24"/>
                      <w:szCs w:val="24"/>
                    </w:rPr>
                    <w:t xml:space="preserve"> сельсовета – 30</w:t>
                  </w:r>
                  <w:r w:rsidRPr="00391B3B">
                    <w:rPr>
                      <w:rFonts w:ascii="Arial" w:hAnsi="Arial" w:cs="Arial"/>
                      <w:sz w:val="24"/>
                      <w:szCs w:val="24"/>
                    </w:rPr>
                    <w:t>,0 тыс. рублей:</w:t>
                  </w:r>
                </w:p>
              </w:tc>
            </w:tr>
            <w:tr w:rsidR="002F42E9" w:rsidRPr="00391B3B" w:rsidTr="004D5825">
              <w:tc>
                <w:tcPr>
                  <w:tcW w:w="6305" w:type="dxa"/>
                </w:tcPr>
                <w:p w:rsidR="002F42E9" w:rsidRPr="00391B3B" w:rsidRDefault="002F42E9" w:rsidP="00391B3B">
                  <w:pPr>
                    <w:suppressAutoHyphens/>
                    <w:snapToGrid w:val="0"/>
                    <w:jc w:val="both"/>
                    <w:rPr>
                      <w:rFonts w:ascii="Arial" w:hAnsi="Arial" w:cs="Arial"/>
                      <w:sz w:val="24"/>
                      <w:szCs w:val="24"/>
                      <w:lang w:eastAsia="ar-SA"/>
                    </w:rPr>
                  </w:pPr>
                </w:p>
              </w:tc>
            </w:tr>
            <w:tr w:rsidR="002F42E9" w:rsidRPr="00391B3B" w:rsidTr="004D5825">
              <w:tc>
                <w:tcPr>
                  <w:tcW w:w="6305" w:type="dxa"/>
                </w:tcPr>
                <w:p w:rsidR="002F42E9" w:rsidRPr="00391B3B" w:rsidRDefault="00716633" w:rsidP="00391B3B">
                  <w:pPr>
                    <w:suppressAutoHyphens/>
                    <w:jc w:val="both"/>
                    <w:rPr>
                      <w:rFonts w:ascii="Arial" w:hAnsi="Arial" w:cs="Arial"/>
                      <w:sz w:val="24"/>
                      <w:szCs w:val="24"/>
                      <w:lang w:eastAsia="ar-SA"/>
                    </w:rPr>
                  </w:pPr>
                  <w:r>
                    <w:rPr>
                      <w:rFonts w:ascii="Arial" w:hAnsi="Arial" w:cs="Arial"/>
                      <w:sz w:val="24"/>
                      <w:szCs w:val="24"/>
                    </w:rPr>
                    <w:t>2024</w:t>
                  </w:r>
                  <w:r w:rsidR="002F42E9" w:rsidRPr="00391B3B">
                    <w:rPr>
                      <w:rFonts w:ascii="Arial" w:hAnsi="Arial" w:cs="Arial"/>
                      <w:sz w:val="24"/>
                      <w:szCs w:val="24"/>
                    </w:rPr>
                    <w:t xml:space="preserve"> год −  10,0  тыс. рублей;</w:t>
                  </w:r>
                </w:p>
              </w:tc>
            </w:tr>
            <w:tr w:rsidR="002F42E9" w:rsidRPr="00391B3B" w:rsidTr="004D5825">
              <w:tc>
                <w:tcPr>
                  <w:tcW w:w="6305" w:type="dxa"/>
                </w:tcPr>
                <w:p w:rsidR="002F42E9" w:rsidRPr="00391B3B" w:rsidRDefault="00716633" w:rsidP="00391B3B">
                  <w:pPr>
                    <w:suppressAutoHyphens/>
                    <w:jc w:val="both"/>
                    <w:rPr>
                      <w:rFonts w:ascii="Arial" w:hAnsi="Arial" w:cs="Arial"/>
                      <w:sz w:val="24"/>
                      <w:szCs w:val="24"/>
                      <w:lang w:eastAsia="ar-SA"/>
                    </w:rPr>
                  </w:pPr>
                  <w:r>
                    <w:rPr>
                      <w:rFonts w:ascii="Arial" w:hAnsi="Arial" w:cs="Arial"/>
                      <w:sz w:val="24"/>
                      <w:szCs w:val="24"/>
                    </w:rPr>
                    <w:t>2025</w:t>
                  </w:r>
                  <w:r w:rsidR="002F42E9" w:rsidRPr="00391B3B">
                    <w:rPr>
                      <w:rFonts w:ascii="Arial" w:hAnsi="Arial" w:cs="Arial"/>
                      <w:sz w:val="24"/>
                      <w:szCs w:val="24"/>
                    </w:rPr>
                    <w:t xml:space="preserve"> год −  10,0  тыс. рублей;</w:t>
                  </w:r>
                </w:p>
              </w:tc>
            </w:tr>
            <w:tr w:rsidR="002F42E9" w:rsidRPr="00391B3B" w:rsidTr="004D5825">
              <w:tc>
                <w:tcPr>
                  <w:tcW w:w="6305" w:type="dxa"/>
                </w:tcPr>
                <w:p w:rsidR="002F42E9" w:rsidRPr="00391B3B" w:rsidRDefault="00716633" w:rsidP="00391B3B">
                  <w:pPr>
                    <w:jc w:val="both"/>
                    <w:rPr>
                      <w:rFonts w:ascii="Arial" w:hAnsi="Arial" w:cs="Arial"/>
                      <w:sz w:val="24"/>
                      <w:szCs w:val="24"/>
                      <w:lang w:eastAsia="ar-SA"/>
                    </w:rPr>
                  </w:pPr>
                  <w:r>
                    <w:rPr>
                      <w:rFonts w:ascii="Arial" w:hAnsi="Arial" w:cs="Arial"/>
                      <w:sz w:val="24"/>
                      <w:szCs w:val="24"/>
                    </w:rPr>
                    <w:t>2026</w:t>
                  </w:r>
                  <w:r w:rsidR="002F42E9" w:rsidRPr="00391B3B">
                    <w:rPr>
                      <w:rFonts w:ascii="Arial" w:hAnsi="Arial" w:cs="Arial"/>
                      <w:sz w:val="24"/>
                      <w:szCs w:val="24"/>
                    </w:rPr>
                    <w:t xml:space="preserve"> год −  1</w:t>
                  </w:r>
                  <w:r>
                    <w:rPr>
                      <w:rFonts w:ascii="Arial" w:hAnsi="Arial" w:cs="Arial"/>
                      <w:sz w:val="24"/>
                      <w:szCs w:val="24"/>
                    </w:rPr>
                    <w:t>0</w:t>
                  </w:r>
                  <w:r w:rsidR="002F42E9" w:rsidRPr="00391B3B">
                    <w:rPr>
                      <w:rFonts w:ascii="Arial" w:hAnsi="Arial" w:cs="Arial"/>
                      <w:sz w:val="24"/>
                      <w:szCs w:val="24"/>
                    </w:rPr>
                    <w:t>,0  тыс. рублей;</w:t>
                  </w:r>
                </w:p>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 xml:space="preserve"> </w:t>
                  </w:r>
                </w:p>
              </w:tc>
            </w:tr>
          </w:tbl>
          <w:p w:rsidR="002F42E9" w:rsidRPr="00391B3B" w:rsidRDefault="002F42E9" w:rsidP="00391B3B">
            <w:pPr>
              <w:suppressAutoHyphens/>
              <w:rPr>
                <w:rFonts w:ascii="Arial" w:hAnsi="Arial" w:cs="Arial"/>
                <w:sz w:val="24"/>
                <w:szCs w:val="24"/>
                <w:lang w:eastAsia="ar-SA"/>
              </w:rPr>
            </w:pPr>
          </w:p>
        </w:tc>
      </w:tr>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jc w:val="both"/>
              <w:rPr>
                <w:rFonts w:ascii="Arial" w:hAnsi="Arial" w:cs="Arial"/>
                <w:sz w:val="24"/>
                <w:szCs w:val="24"/>
                <w:lang w:eastAsia="ar-SA"/>
              </w:rPr>
            </w:pPr>
            <w:r w:rsidRPr="00391B3B">
              <w:rPr>
                <w:rFonts w:ascii="Arial" w:hAnsi="Arial" w:cs="Arial"/>
                <w:sz w:val="24"/>
                <w:szCs w:val="24"/>
              </w:rPr>
              <w:t xml:space="preserve">Ожидаемые результаты реализации подпрограммы </w:t>
            </w:r>
          </w:p>
          <w:p w:rsidR="002F42E9" w:rsidRPr="00391B3B" w:rsidRDefault="002F42E9" w:rsidP="00391B3B">
            <w:pPr>
              <w:suppressAutoHyphens/>
              <w:jc w:val="both"/>
              <w:rPr>
                <w:rFonts w:ascii="Arial" w:hAnsi="Arial" w:cs="Arial"/>
                <w:sz w:val="24"/>
                <w:szCs w:val="24"/>
                <w:lang w:eastAsia="ar-SA"/>
              </w:rPr>
            </w:pPr>
          </w:p>
        </w:tc>
        <w:tc>
          <w:tcPr>
            <w:tcW w:w="6237" w:type="dxa"/>
            <w:tcBorders>
              <w:top w:val="single" w:sz="4" w:space="0" w:color="000000"/>
              <w:left w:val="single" w:sz="4" w:space="0" w:color="000000"/>
              <w:bottom w:val="single" w:sz="4" w:space="0" w:color="000000"/>
              <w:right w:val="single" w:sz="4" w:space="0" w:color="000000"/>
            </w:tcBorders>
          </w:tcPr>
          <w:p w:rsidR="002F42E9" w:rsidRPr="00391B3B" w:rsidRDefault="002F42E9" w:rsidP="00391B3B">
            <w:pPr>
              <w:suppressAutoHyphens/>
              <w:snapToGrid w:val="0"/>
              <w:jc w:val="both"/>
              <w:rPr>
                <w:rFonts w:ascii="Arial" w:hAnsi="Arial" w:cs="Arial"/>
                <w:sz w:val="24"/>
                <w:szCs w:val="24"/>
                <w:lang w:eastAsia="ar-SA"/>
              </w:rPr>
            </w:pPr>
          </w:p>
        </w:tc>
      </w:tr>
    </w:tbl>
    <w:p w:rsidR="002F42E9" w:rsidRPr="00391B3B" w:rsidRDefault="002F42E9" w:rsidP="00391B3B">
      <w:pPr>
        <w:jc w:val="both"/>
        <w:rPr>
          <w:rFonts w:ascii="Arial" w:hAnsi="Arial" w:cs="Arial"/>
          <w:sz w:val="24"/>
          <w:szCs w:val="24"/>
        </w:rPr>
        <w:sectPr w:rsidR="002F42E9" w:rsidRPr="00391B3B" w:rsidSect="00391B3B">
          <w:footerReference w:type="even" r:id="rId8"/>
          <w:footerReference w:type="default" r:id="rId9"/>
          <w:pgSz w:w="11907" w:h="16840" w:code="9"/>
          <w:pgMar w:top="1134" w:right="1247" w:bottom="1134" w:left="1531" w:header="709" w:footer="709" w:gutter="0"/>
          <w:cols w:space="720"/>
        </w:sectPr>
      </w:pPr>
    </w:p>
    <w:p w:rsidR="009675A6" w:rsidRPr="00391B3B" w:rsidRDefault="009675A6" w:rsidP="00391B3B">
      <w:pPr>
        <w:ind w:left="9923"/>
        <w:jc w:val="right"/>
        <w:rPr>
          <w:rFonts w:ascii="Arial" w:hAnsi="Arial" w:cs="Arial"/>
          <w:sz w:val="24"/>
          <w:szCs w:val="24"/>
        </w:rPr>
      </w:pPr>
      <w:r w:rsidRPr="00391B3B">
        <w:rPr>
          <w:rFonts w:ascii="Arial" w:hAnsi="Arial" w:cs="Arial"/>
          <w:sz w:val="24"/>
          <w:szCs w:val="24"/>
        </w:rPr>
        <w:lastRenderedPageBreak/>
        <w:t>Приложение № 1</w:t>
      </w:r>
    </w:p>
    <w:p w:rsidR="009675A6" w:rsidRPr="00391B3B" w:rsidRDefault="009675A6" w:rsidP="00391B3B">
      <w:pPr>
        <w:ind w:left="9923"/>
        <w:jc w:val="right"/>
        <w:rPr>
          <w:rFonts w:ascii="Arial" w:hAnsi="Arial" w:cs="Arial"/>
          <w:sz w:val="24"/>
          <w:szCs w:val="24"/>
        </w:rPr>
      </w:pPr>
      <w:r w:rsidRPr="00391B3B">
        <w:rPr>
          <w:rFonts w:ascii="Arial" w:hAnsi="Arial" w:cs="Arial"/>
          <w:sz w:val="24"/>
          <w:szCs w:val="24"/>
        </w:rPr>
        <w:t>к муниципальной  программ</w:t>
      </w:r>
      <w:r w:rsidR="00391B3B">
        <w:rPr>
          <w:rFonts w:ascii="Arial" w:hAnsi="Arial" w:cs="Arial"/>
          <w:sz w:val="24"/>
          <w:szCs w:val="24"/>
        </w:rPr>
        <w:t>е</w:t>
      </w:r>
      <w:r w:rsidRPr="00391B3B">
        <w:rPr>
          <w:rFonts w:ascii="Arial" w:hAnsi="Arial" w:cs="Arial"/>
          <w:sz w:val="24"/>
          <w:szCs w:val="24"/>
        </w:rPr>
        <w:t xml:space="preserve"> «Развитие му</w:t>
      </w:r>
      <w:r w:rsidRPr="00391B3B">
        <w:rPr>
          <w:rFonts w:ascii="Arial" w:hAnsi="Arial" w:cs="Arial"/>
          <w:sz w:val="24"/>
          <w:szCs w:val="24"/>
        </w:rPr>
        <w:lastRenderedPageBreak/>
        <w:t xml:space="preserve">ниципальной службы в муниципальном образовании « </w:t>
      </w:r>
      <w:proofErr w:type="spellStart"/>
      <w:r w:rsidR="00BA32AC" w:rsidRPr="00391B3B">
        <w:rPr>
          <w:rFonts w:ascii="Arial" w:hAnsi="Arial" w:cs="Arial"/>
          <w:sz w:val="24"/>
          <w:szCs w:val="24"/>
        </w:rPr>
        <w:t>Кос</w:t>
      </w:r>
      <w:r w:rsidR="00BA32AC" w:rsidRPr="00391B3B">
        <w:rPr>
          <w:rFonts w:ascii="Arial" w:hAnsi="Arial" w:cs="Arial"/>
          <w:sz w:val="24"/>
          <w:szCs w:val="24"/>
        </w:rPr>
        <w:lastRenderedPageBreak/>
        <w:t>оржан</w:t>
      </w:r>
      <w:r w:rsidRPr="00391B3B">
        <w:rPr>
          <w:rFonts w:ascii="Arial" w:hAnsi="Arial" w:cs="Arial"/>
          <w:sz w:val="24"/>
          <w:szCs w:val="24"/>
        </w:rPr>
        <w:t>ский</w:t>
      </w:r>
      <w:proofErr w:type="spellEnd"/>
      <w:r w:rsidRPr="00391B3B">
        <w:rPr>
          <w:rFonts w:ascii="Arial" w:hAnsi="Arial" w:cs="Arial"/>
          <w:sz w:val="24"/>
          <w:szCs w:val="24"/>
        </w:rPr>
        <w:t xml:space="preserve"> сельсовет» </w:t>
      </w:r>
      <w:proofErr w:type="spellStart"/>
      <w:r w:rsidRPr="00391B3B">
        <w:rPr>
          <w:rFonts w:ascii="Arial" w:hAnsi="Arial" w:cs="Arial"/>
          <w:sz w:val="24"/>
          <w:szCs w:val="24"/>
        </w:rPr>
        <w:t>Щигровск</w:t>
      </w:r>
      <w:r w:rsidR="00391B3B">
        <w:rPr>
          <w:rFonts w:ascii="Arial" w:hAnsi="Arial" w:cs="Arial"/>
          <w:sz w:val="24"/>
          <w:szCs w:val="24"/>
        </w:rPr>
        <w:t>ого</w:t>
      </w:r>
      <w:proofErr w:type="spellEnd"/>
      <w:r w:rsidR="00391B3B">
        <w:rPr>
          <w:rFonts w:ascii="Arial" w:hAnsi="Arial" w:cs="Arial"/>
          <w:sz w:val="24"/>
          <w:szCs w:val="24"/>
        </w:rPr>
        <w:t xml:space="preserve"> района Курской обла</w:t>
      </w:r>
      <w:r w:rsidR="00391B3B">
        <w:rPr>
          <w:rFonts w:ascii="Arial" w:hAnsi="Arial" w:cs="Arial"/>
          <w:sz w:val="24"/>
          <w:szCs w:val="24"/>
        </w:rPr>
        <w:lastRenderedPageBreak/>
        <w:t xml:space="preserve">сти на </w:t>
      </w:r>
      <w:r w:rsidR="00716633">
        <w:rPr>
          <w:rFonts w:ascii="Arial" w:hAnsi="Arial" w:cs="Arial"/>
          <w:sz w:val="24"/>
          <w:szCs w:val="24"/>
        </w:rPr>
        <w:t>2024-2026</w:t>
      </w:r>
      <w:r w:rsidR="00391B3B">
        <w:rPr>
          <w:rFonts w:ascii="Arial" w:hAnsi="Arial" w:cs="Arial"/>
          <w:sz w:val="24"/>
          <w:szCs w:val="24"/>
        </w:rPr>
        <w:t>годы</w:t>
      </w:r>
      <w:r w:rsidRPr="00391B3B">
        <w:rPr>
          <w:rFonts w:ascii="Arial" w:hAnsi="Arial" w:cs="Arial"/>
          <w:sz w:val="24"/>
          <w:szCs w:val="24"/>
        </w:rPr>
        <w:t>»</w:t>
      </w:r>
    </w:p>
    <w:p w:rsidR="009675A6" w:rsidRPr="00391B3B" w:rsidRDefault="009675A6" w:rsidP="00391B3B">
      <w:pPr>
        <w:jc w:val="center"/>
        <w:rPr>
          <w:rFonts w:ascii="Arial" w:hAnsi="Arial" w:cs="Arial"/>
          <w:sz w:val="24"/>
          <w:szCs w:val="24"/>
        </w:rPr>
      </w:pP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Ц</w:t>
      </w:r>
      <w:r w:rsidR="00391B3B" w:rsidRPr="00391B3B">
        <w:rPr>
          <w:rFonts w:ascii="Arial" w:hAnsi="Arial" w:cs="Arial"/>
          <w:b/>
          <w:sz w:val="32"/>
          <w:szCs w:val="32"/>
        </w:rPr>
        <w:t>елевые показатели и индикаторы</w:t>
      </w:r>
    </w:p>
    <w:p w:rsidR="00EE7289" w:rsidRDefault="009675A6" w:rsidP="00391B3B">
      <w:pPr>
        <w:jc w:val="center"/>
        <w:rPr>
          <w:rFonts w:ascii="Arial" w:hAnsi="Arial" w:cs="Arial"/>
          <w:b/>
          <w:sz w:val="32"/>
          <w:szCs w:val="32"/>
        </w:rPr>
      </w:pPr>
      <w:r w:rsidRPr="00391B3B">
        <w:rPr>
          <w:rFonts w:ascii="Arial" w:hAnsi="Arial" w:cs="Arial"/>
          <w:b/>
          <w:sz w:val="32"/>
          <w:szCs w:val="32"/>
        </w:rPr>
        <w:t xml:space="preserve">муниципальной  программы «Развитие муниципальной службы в муниципальном образовании « </w:t>
      </w:r>
      <w:proofErr w:type="spellStart"/>
      <w:r w:rsidR="00BA32AC" w:rsidRPr="00391B3B">
        <w:rPr>
          <w:rFonts w:ascii="Arial" w:hAnsi="Arial" w:cs="Arial"/>
          <w:b/>
          <w:sz w:val="32"/>
          <w:szCs w:val="32"/>
        </w:rPr>
        <w:t>Косоржан</w:t>
      </w:r>
      <w:r w:rsidRPr="00391B3B">
        <w:rPr>
          <w:rFonts w:ascii="Arial" w:hAnsi="Arial" w:cs="Arial"/>
          <w:b/>
          <w:sz w:val="32"/>
          <w:szCs w:val="32"/>
        </w:rPr>
        <w:t>ский</w:t>
      </w:r>
      <w:proofErr w:type="spellEnd"/>
      <w:r w:rsidRPr="00391B3B">
        <w:rPr>
          <w:rFonts w:ascii="Arial" w:hAnsi="Arial" w:cs="Arial"/>
          <w:b/>
          <w:sz w:val="32"/>
          <w:szCs w:val="32"/>
        </w:rPr>
        <w:t xml:space="preserve"> сельсовет» </w:t>
      </w:r>
      <w:proofErr w:type="spellStart"/>
      <w:r w:rsidRPr="00391B3B">
        <w:rPr>
          <w:rFonts w:ascii="Arial" w:hAnsi="Arial" w:cs="Arial"/>
          <w:b/>
          <w:sz w:val="32"/>
          <w:szCs w:val="32"/>
        </w:rPr>
        <w:t>Щигровск</w:t>
      </w:r>
      <w:r w:rsidR="00EE7289">
        <w:rPr>
          <w:rFonts w:ascii="Arial" w:hAnsi="Arial" w:cs="Arial"/>
          <w:b/>
          <w:sz w:val="32"/>
          <w:szCs w:val="32"/>
        </w:rPr>
        <w:t>ого</w:t>
      </w:r>
      <w:proofErr w:type="spellEnd"/>
      <w:r w:rsidR="00EE7289">
        <w:rPr>
          <w:rFonts w:ascii="Arial" w:hAnsi="Arial" w:cs="Arial"/>
          <w:b/>
          <w:sz w:val="32"/>
          <w:szCs w:val="32"/>
        </w:rPr>
        <w:t xml:space="preserve"> района Курской области </w:t>
      </w:r>
    </w:p>
    <w:p w:rsidR="009675A6" w:rsidRPr="00391B3B" w:rsidRDefault="00EE7289" w:rsidP="00391B3B">
      <w:pPr>
        <w:jc w:val="center"/>
        <w:rPr>
          <w:rFonts w:ascii="Arial" w:hAnsi="Arial" w:cs="Arial"/>
          <w:b/>
          <w:sz w:val="32"/>
          <w:szCs w:val="32"/>
        </w:rPr>
      </w:pPr>
      <w:r>
        <w:rPr>
          <w:rFonts w:ascii="Arial" w:hAnsi="Arial" w:cs="Arial"/>
          <w:b/>
          <w:sz w:val="32"/>
          <w:szCs w:val="32"/>
        </w:rPr>
        <w:t xml:space="preserve">на </w:t>
      </w:r>
      <w:r w:rsidR="00716633">
        <w:rPr>
          <w:rFonts w:ascii="Arial" w:hAnsi="Arial" w:cs="Arial"/>
          <w:b/>
          <w:sz w:val="32"/>
          <w:szCs w:val="32"/>
        </w:rPr>
        <w:t>2024-2026</w:t>
      </w:r>
      <w:r>
        <w:rPr>
          <w:rFonts w:ascii="Arial" w:hAnsi="Arial" w:cs="Arial"/>
          <w:b/>
          <w:sz w:val="32"/>
          <w:szCs w:val="32"/>
        </w:rPr>
        <w:t>годы</w:t>
      </w:r>
      <w:r w:rsidR="009675A6" w:rsidRPr="00391B3B">
        <w:rPr>
          <w:rFonts w:ascii="Arial" w:hAnsi="Arial" w:cs="Arial"/>
          <w:b/>
          <w:sz w:val="32"/>
          <w:szCs w:val="32"/>
        </w:rPr>
        <w:t>»</w:t>
      </w:r>
    </w:p>
    <w:p w:rsidR="009675A6" w:rsidRPr="00391B3B" w:rsidRDefault="009675A6" w:rsidP="00391B3B">
      <w:pPr>
        <w:rPr>
          <w:rFonts w:ascii="Arial" w:hAnsi="Arial" w:cs="Arial"/>
          <w:sz w:val="24"/>
          <w:szCs w:val="24"/>
        </w:rPr>
      </w:pP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
        <w:gridCol w:w="3866"/>
        <w:gridCol w:w="974"/>
        <w:gridCol w:w="1186"/>
        <w:gridCol w:w="1124"/>
        <w:gridCol w:w="1159"/>
        <w:gridCol w:w="9"/>
        <w:gridCol w:w="263"/>
      </w:tblGrid>
      <w:tr w:rsidR="009675A6" w:rsidRPr="00391B3B" w:rsidTr="00D91121">
        <w:trPr>
          <w:cantSplit/>
          <w:jc w:val="center"/>
        </w:trPr>
        <w:tc>
          <w:tcPr>
            <w:tcW w:w="473" w:type="dxa"/>
            <w:vMerge w:val="restart"/>
            <w:tcMar>
              <w:top w:w="28" w:type="dxa"/>
              <w:left w:w="57" w:type="dxa"/>
              <w:bottom w:w="28" w:type="dxa"/>
              <w:right w:w="57" w:type="dxa"/>
            </w:tcMar>
          </w:tcPr>
          <w:p w:rsidR="009675A6" w:rsidRPr="00391B3B" w:rsidRDefault="00391B3B" w:rsidP="00391B3B">
            <w:pPr>
              <w:jc w:val="center"/>
              <w:rPr>
                <w:rFonts w:ascii="Arial" w:hAnsi="Arial" w:cs="Arial"/>
                <w:sz w:val="24"/>
                <w:szCs w:val="24"/>
              </w:rPr>
            </w:pPr>
            <w:r>
              <w:rPr>
                <w:rFonts w:ascii="Arial" w:hAnsi="Arial" w:cs="Arial"/>
                <w:sz w:val="24"/>
                <w:szCs w:val="24"/>
              </w:rPr>
              <w:t>№</w:t>
            </w:r>
            <w:r w:rsidR="009675A6" w:rsidRPr="00391B3B">
              <w:rPr>
                <w:rFonts w:ascii="Arial" w:hAnsi="Arial" w:cs="Arial"/>
                <w:sz w:val="24"/>
                <w:szCs w:val="24"/>
              </w:rPr>
              <w:t xml:space="preserve"> </w:t>
            </w:r>
            <w:proofErr w:type="spellStart"/>
            <w:proofErr w:type="gramStart"/>
            <w:r w:rsidR="009675A6" w:rsidRPr="00391B3B">
              <w:rPr>
                <w:rFonts w:ascii="Arial" w:hAnsi="Arial" w:cs="Arial"/>
                <w:sz w:val="24"/>
                <w:szCs w:val="24"/>
              </w:rPr>
              <w:t>п</w:t>
            </w:r>
            <w:proofErr w:type="spellEnd"/>
            <w:proofErr w:type="gramEnd"/>
            <w:r w:rsidR="009675A6" w:rsidRPr="00391B3B">
              <w:rPr>
                <w:rFonts w:ascii="Arial" w:hAnsi="Arial" w:cs="Arial"/>
                <w:sz w:val="24"/>
                <w:szCs w:val="24"/>
              </w:rPr>
              <w:t>/</w:t>
            </w:r>
            <w:proofErr w:type="spellStart"/>
            <w:r w:rsidR="009675A6" w:rsidRPr="00391B3B">
              <w:rPr>
                <w:rFonts w:ascii="Arial" w:hAnsi="Arial" w:cs="Arial"/>
                <w:sz w:val="24"/>
                <w:szCs w:val="24"/>
              </w:rPr>
              <w:t>п</w:t>
            </w:r>
            <w:proofErr w:type="spellEnd"/>
          </w:p>
        </w:tc>
        <w:tc>
          <w:tcPr>
            <w:tcW w:w="3866" w:type="dxa"/>
            <w:vMerge w:val="restart"/>
          </w:tcPr>
          <w:p w:rsidR="009675A6" w:rsidRPr="00391B3B" w:rsidRDefault="009675A6" w:rsidP="00391B3B">
            <w:pPr>
              <w:jc w:val="center"/>
              <w:rPr>
                <w:rFonts w:ascii="Arial" w:hAnsi="Arial" w:cs="Arial"/>
                <w:sz w:val="24"/>
                <w:szCs w:val="24"/>
              </w:rPr>
            </w:pPr>
            <w:r w:rsidRPr="00391B3B">
              <w:rPr>
                <w:rFonts w:ascii="Arial" w:hAnsi="Arial" w:cs="Arial"/>
                <w:sz w:val="24"/>
                <w:szCs w:val="24"/>
              </w:rPr>
              <w:t>Наименование целевых индикаторов</w:t>
            </w:r>
          </w:p>
        </w:tc>
        <w:tc>
          <w:tcPr>
            <w:tcW w:w="974" w:type="dxa"/>
            <w:vMerge w:val="restart"/>
          </w:tcPr>
          <w:p w:rsidR="009675A6" w:rsidRPr="00391B3B" w:rsidRDefault="009675A6" w:rsidP="00391B3B">
            <w:pPr>
              <w:jc w:val="center"/>
              <w:rPr>
                <w:rFonts w:ascii="Arial" w:hAnsi="Arial" w:cs="Arial"/>
                <w:sz w:val="24"/>
                <w:szCs w:val="24"/>
              </w:rPr>
            </w:pPr>
            <w:r w:rsidRPr="00391B3B">
              <w:rPr>
                <w:rFonts w:ascii="Arial" w:hAnsi="Arial" w:cs="Arial"/>
                <w:sz w:val="24"/>
                <w:szCs w:val="24"/>
              </w:rPr>
              <w:t>Единица измерения</w:t>
            </w:r>
          </w:p>
        </w:tc>
        <w:tc>
          <w:tcPr>
            <w:tcW w:w="3741" w:type="dxa"/>
            <w:gridSpan w:val="5"/>
          </w:tcPr>
          <w:p w:rsidR="009675A6" w:rsidRPr="00391B3B" w:rsidRDefault="009675A6" w:rsidP="00391B3B">
            <w:pPr>
              <w:jc w:val="center"/>
              <w:rPr>
                <w:rFonts w:ascii="Arial" w:hAnsi="Arial" w:cs="Arial"/>
                <w:sz w:val="24"/>
                <w:szCs w:val="24"/>
              </w:rPr>
            </w:pPr>
            <w:r w:rsidRPr="00391B3B">
              <w:rPr>
                <w:rFonts w:ascii="Arial" w:hAnsi="Arial" w:cs="Arial"/>
                <w:sz w:val="24"/>
                <w:szCs w:val="24"/>
              </w:rPr>
              <w:t>Показатели</w:t>
            </w:r>
          </w:p>
        </w:tc>
      </w:tr>
      <w:tr w:rsidR="00D91121" w:rsidRPr="00391B3B" w:rsidTr="00D91121">
        <w:trPr>
          <w:gridAfter w:val="1"/>
          <w:wAfter w:w="263" w:type="dxa"/>
          <w:cantSplit/>
          <w:jc w:val="center"/>
        </w:trPr>
        <w:tc>
          <w:tcPr>
            <w:tcW w:w="473" w:type="dxa"/>
            <w:vMerge/>
            <w:tcMar>
              <w:top w:w="28" w:type="dxa"/>
              <w:left w:w="57" w:type="dxa"/>
              <w:bottom w:w="28" w:type="dxa"/>
              <w:right w:w="57" w:type="dxa"/>
            </w:tcMar>
            <w:vAlign w:val="center"/>
          </w:tcPr>
          <w:p w:rsidR="00D91121" w:rsidRPr="00391B3B" w:rsidRDefault="00D91121" w:rsidP="00391B3B">
            <w:pPr>
              <w:jc w:val="center"/>
              <w:rPr>
                <w:rFonts w:ascii="Arial" w:hAnsi="Arial" w:cs="Arial"/>
                <w:sz w:val="24"/>
                <w:szCs w:val="24"/>
              </w:rPr>
            </w:pPr>
          </w:p>
        </w:tc>
        <w:tc>
          <w:tcPr>
            <w:tcW w:w="3866" w:type="dxa"/>
            <w:vMerge/>
            <w:vAlign w:val="center"/>
          </w:tcPr>
          <w:p w:rsidR="00D91121" w:rsidRPr="00391B3B" w:rsidRDefault="00D91121" w:rsidP="00391B3B">
            <w:pPr>
              <w:jc w:val="center"/>
              <w:rPr>
                <w:rFonts w:ascii="Arial" w:hAnsi="Arial" w:cs="Arial"/>
                <w:sz w:val="24"/>
                <w:szCs w:val="24"/>
              </w:rPr>
            </w:pPr>
          </w:p>
        </w:tc>
        <w:tc>
          <w:tcPr>
            <w:tcW w:w="974" w:type="dxa"/>
            <w:vMerge/>
            <w:vAlign w:val="center"/>
          </w:tcPr>
          <w:p w:rsidR="00D91121" w:rsidRPr="00391B3B" w:rsidRDefault="00D91121" w:rsidP="00391B3B">
            <w:pPr>
              <w:jc w:val="center"/>
              <w:rPr>
                <w:rFonts w:ascii="Arial" w:hAnsi="Arial" w:cs="Arial"/>
                <w:sz w:val="24"/>
                <w:szCs w:val="24"/>
              </w:rPr>
            </w:pPr>
          </w:p>
        </w:tc>
        <w:tc>
          <w:tcPr>
            <w:tcW w:w="1186" w:type="dxa"/>
          </w:tcPr>
          <w:p w:rsidR="00D91121" w:rsidRPr="00391B3B" w:rsidRDefault="00D91121" w:rsidP="00391B3B">
            <w:pPr>
              <w:jc w:val="center"/>
              <w:rPr>
                <w:rFonts w:ascii="Arial" w:hAnsi="Arial" w:cs="Arial"/>
                <w:sz w:val="24"/>
                <w:szCs w:val="24"/>
              </w:rPr>
            </w:pPr>
            <w:r>
              <w:rPr>
                <w:rFonts w:ascii="Arial" w:hAnsi="Arial" w:cs="Arial"/>
                <w:sz w:val="24"/>
                <w:szCs w:val="24"/>
              </w:rPr>
              <w:t>2024</w:t>
            </w:r>
            <w:r w:rsidRPr="00391B3B">
              <w:rPr>
                <w:rFonts w:ascii="Arial" w:hAnsi="Arial" w:cs="Arial"/>
                <w:sz w:val="24"/>
                <w:szCs w:val="24"/>
              </w:rPr>
              <w:t xml:space="preserve"> год</w:t>
            </w:r>
          </w:p>
        </w:tc>
        <w:tc>
          <w:tcPr>
            <w:tcW w:w="1124"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202</w:t>
            </w:r>
            <w:r>
              <w:rPr>
                <w:rFonts w:ascii="Arial" w:hAnsi="Arial" w:cs="Arial"/>
                <w:sz w:val="24"/>
                <w:szCs w:val="24"/>
              </w:rPr>
              <w:t>5</w:t>
            </w:r>
            <w:r w:rsidRPr="00391B3B">
              <w:rPr>
                <w:rFonts w:ascii="Arial" w:hAnsi="Arial" w:cs="Arial"/>
                <w:sz w:val="24"/>
                <w:szCs w:val="24"/>
              </w:rPr>
              <w:t>год</w:t>
            </w:r>
          </w:p>
        </w:tc>
        <w:tc>
          <w:tcPr>
            <w:tcW w:w="1168" w:type="dxa"/>
            <w:gridSpan w:val="2"/>
          </w:tcPr>
          <w:p w:rsidR="00D91121" w:rsidRPr="00391B3B" w:rsidRDefault="00D91121" w:rsidP="00391B3B">
            <w:pPr>
              <w:jc w:val="center"/>
              <w:rPr>
                <w:rFonts w:ascii="Arial" w:hAnsi="Arial" w:cs="Arial"/>
                <w:sz w:val="24"/>
                <w:szCs w:val="24"/>
              </w:rPr>
            </w:pPr>
            <w:r w:rsidRPr="00391B3B">
              <w:rPr>
                <w:rFonts w:ascii="Arial" w:hAnsi="Arial" w:cs="Arial"/>
                <w:sz w:val="24"/>
                <w:szCs w:val="24"/>
              </w:rPr>
              <w:t>202</w:t>
            </w:r>
            <w:r>
              <w:rPr>
                <w:rFonts w:ascii="Arial" w:hAnsi="Arial" w:cs="Arial"/>
                <w:sz w:val="24"/>
                <w:szCs w:val="24"/>
              </w:rPr>
              <w:t>6</w:t>
            </w:r>
          </w:p>
          <w:p w:rsidR="00D91121" w:rsidRPr="00391B3B" w:rsidRDefault="00D91121" w:rsidP="00391B3B">
            <w:pPr>
              <w:jc w:val="center"/>
              <w:rPr>
                <w:rFonts w:ascii="Arial" w:hAnsi="Arial" w:cs="Arial"/>
                <w:sz w:val="24"/>
                <w:szCs w:val="24"/>
              </w:rPr>
            </w:pPr>
            <w:r w:rsidRPr="00391B3B">
              <w:rPr>
                <w:rFonts w:ascii="Arial" w:hAnsi="Arial" w:cs="Arial"/>
                <w:sz w:val="24"/>
                <w:szCs w:val="24"/>
              </w:rPr>
              <w:t>год</w:t>
            </w:r>
          </w:p>
        </w:tc>
      </w:tr>
      <w:tr w:rsidR="00D91121" w:rsidRPr="00391B3B" w:rsidTr="00D91121">
        <w:trPr>
          <w:gridAfter w:val="2"/>
          <w:wAfter w:w="272" w:type="dxa"/>
          <w:cantSplit/>
          <w:tblHeader/>
          <w:jc w:val="center"/>
        </w:trPr>
        <w:tc>
          <w:tcPr>
            <w:tcW w:w="473"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1</w:t>
            </w:r>
          </w:p>
        </w:tc>
        <w:tc>
          <w:tcPr>
            <w:tcW w:w="3866"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2</w:t>
            </w:r>
          </w:p>
        </w:tc>
        <w:tc>
          <w:tcPr>
            <w:tcW w:w="974"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3</w:t>
            </w:r>
          </w:p>
        </w:tc>
        <w:tc>
          <w:tcPr>
            <w:tcW w:w="1186"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6</w:t>
            </w:r>
          </w:p>
        </w:tc>
        <w:tc>
          <w:tcPr>
            <w:tcW w:w="1124"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7</w:t>
            </w:r>
          </w:p>
        </w:tc>
        <w:tc>
          <w:tcPr>
            <w:tcW w:w="1159"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8</w:t>
            </w:r>
          </w:p>
        </w:tc>
      </w:tr>
      <w:tr w:rsidR="00D91121" w:rsidRPr="00391B3B" w:rsidTr="00D91121">
        <w:trPr>
          <w:gridAfter w:val="2"/>
          <w:wAfter w:w="272" w:type="dxa"/>
          <w:cantSplit/>
          <w:jc w:val="center"/>
        </w:trPr>
        <w:tc>
          <w:tcPr>
            <w:tcW w:w="473" w:type="dxa"/>
          </w:tcPr>
          <w:p w:rsidR="00D91121" w:rsidRPr="00391B3B" w:rsidRDefault="00D91121" w:rsidP="00391B3B">
            <w:pPr>
              <w:jc w:val="center"/>
              <w:rPr>
                <w:rFonts w:ascii="Arial" w:hAnsi="Arial" w:cs="Arial"/>
                <w:sz w:val="24"/>
                <w:szCs w:val="24"/>
              </w:rPr>
            </w:pPr>
            <w:r w:rsidRPr="00391B3B">
              <w:rPr>
                <w:rFonts w:ascii="Arial" w:hAnsi="Arial" w:cs="Arial"/>
                <w:sz w:val="24"/>
                <w:szCs w:val="24"/>
                <w:lang w:val="en-US"/>
              </w:rPr>
              <w:t>1</w:t>
            </w:r>
            <w:r w:rsidRPr="00391B3B">
              <w:rPr>
                <w:rFonts w:ascii="Arial" w:hAnsi="Arial" w:cs="Arial"/>
                <w:sz w:val="24"/>
                <w:szCs w:val="24"/>
              </w:rPr>
              <w:t>.</w:t>
            </w:r>
          </w:p>
        </w:tc>
        <w:tc>
          <w:tcPr>
            <w:tcW w:w="3866" w:type="dxa"/>
          </w:tcPr>
          <w:p w:rsidR="00D91121" w:rsidRPr="00391B3B" w:rsidRDefault="00D91121" w:rsidP="00391B3B">
            <w:pPr>
              <w:jc w:val="both"/>
              <w:rPr>
                <w:rFonts w:ascii="Arial" w:hAnsi="Arial" w:cs="Arial"/>
                <w:sz w:val="24"/>
                <w:szCs w:val="24"/>
              </w:rPr>
            </w:pPr>
            <w:r w:rsidRPr="00391B3B">
              <w:rPr>
                <w:rFonts w:ascii="Arial" w:hAnsi="Arial" w:cs="Arial"/>
                <w:sz w:val="24"/>
                <w:szCs w:val="24"/>
              </w:rPr>
              <w:t>Индекс доверия граждан к муниципальным служащим</w:t>
            </w:r>
          </w:p>
        </w:tc>
        <w:tc>
          <w:tcPr>
            <w:tcW w:w="974"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процентов</w:t>
            </w:r>
          </w:p>
        </w:tc>
        <w:tc>
          <w:tcPr>
            <w:tcW w:w="1186" w:type="dxa"/>
            <w:vAlign w:val="center"/>
          </w:tcPr>
          <w:p w:rsidR="00D91121" w:rsidRPr="00391B3B" w:rsidRDefault="00D91121" w:rsidP="00391B3B">
            <w:pPr>
              <w:jc w:val="center"/>
              <w:rPr>
                <w:rFonts w:ascii="Arial" w:hAnsi="Arial" w:cs="Arial"/>
                <w:sz w:val="24"/>
                <w:szCs w:val="24"/>
              </w:rPr>
            </w:pPr>
            <w:r w:rsidRPr="00391B3B">
              <w:rPr>
                <w:rFonts w:ascii="Arial" w:hAnsi="Arial" w:cs="Arial"/>
                <w:sz w:val="24"/>
                <w:szCs w:val="24"/>
              </w:rPr>
              <w:t>увеличится на 30% к базовому периоду</w:t>
            </w:r>
          </w:p>
        </w:tc>
        <w:tc>
          <w:tcPr>
            <w:tcW w:w="1124" w:type="dxa"/>
            <w:vAlign w:val="center"/>
          </w:tcPr>
          <w:p w:rsidR="00D91121" w:rsidRPr="00391B3B" w:rsidRDefault="00D91121" w:rsidP="00391B3B">
            <w:pPr>
              <w:jc w:val="center"/>
              <w:rPr>
                <w:rFonts w:ascii="Arial" w:hAnsi="Arial" w:cs="Arial"/>
                <w:sz w:val="24"/>
                <w:szCs w:val="24"/>
              </w:rPr>
            </w:pPr>
            <w:r w:rsidRPr="00391B3B">
              <w:rPr>
                <w:rFonts w:ascii="Arial" w:hAnsi="Arial" w:cs="Arial"/>
                <w:sz w:val="24"/>
                <w:szCs w:val="24"/>
              </w:rPr>
              <w:t>увеличится на 35% к базовому периоду</w:t>
            </w:r>
          </w:p>
        </w:tc>
        <w:tc>
          <w:tcPr>
            <w:tcW w:w="1159"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увеличится на 40% к базовому периоду</w:t>
            </w:r>
          </w:p>
        </w:tc>
      </w:tr>
      <w:tr w:rsidR="00D91121" w:rsidRPr="00391B3B" w:rsidTr="00D91121">
        <w:trPr>
          <w:gridAfter w:val="2"/>
          <w:wAfter w:w="272" w:type="dxa"/>
          <w:cantSplit/>
          <w:jc w:val="center"/>
        </w:trPr>
        <w:tc>
          <w:tcPr>
            <w:tcW w:w="473" w:type="dxa"/>
          </w:tcPr>
          <w:p w:rsidR="00D91121" w:rsidRPr="00391B3B" w:rsidRDefault="00D91121" w:rsidP="00391B3B">
            <w:pPr>
              <w:jc w:val="center"/>
              <w:rPr>
                <w:rFonts w:ascii="Arial" w:hAnsi="Arial" w:cs="Arial"/>
                <w:sz w:val="24"/>
                <w:szCs w:val="24"/>
              </w:rPr>
            </w:pPr>
            <w:r w:rsidRPr="00391B3B">
              <w:rPr>
                <w:rFonts w:ascii="Arial" w:hAnsi="Arial" w:cs="Arial"/>
                <w:sz w:val="24"/>
                <w:szCs w:val="24"/>
                <w:lang w:val="en-US"/>
              </w:rPr>
              <w:t>2</w:t>
            </w:r>
            <w:r w:rsidRPr="00391B3B">
              <w:rPr>
                <w:rFonts w:ascii="Arial" w:hAnsi="Arial" w:cs="Arial"/>
                <w:sz w:val="24"/>
                <w:szCs w:val="24"/>
              </w:rPr>
              <w:t>.</w:t>
            </w:r>
          </w:p>
        </w:tc>
        <w:tc>
          <w:tcPr>
            <w:tcW w:w="3866" w:type="dxa"/>
          </w:tcPr>
          <w:p w:rsidR="00D91121" w:rsidRPr="00391B3B" w:rsidRDefault="00D91121" w:rsidP="00391B3B">
            <w:pPr>
              <w:jc w:val="both"/>
              <w:rPr>
                <w:rFonts w:ascii="Arial" w:hAnsi="Arial" w:cs="Arial"/>
                <w:sz w:val="24"/>
                <w:szCs w:val="24"/>
              </w:rPr>
            </w:pPr>
            <w:r w:rsidRPr="00391B3B">
              <w:rPr>
                <w:rFonts w:ascii="Arial" w:hAnsi="Arial" w:cs="Arial"/>
                <w:sz w:val="24"/>
                <w:szCs w:val="24"/>
              </w:rPr>
              <w:t>Доля должностей муниципальной службы, для которых утверждены должностные инструкции, соответствующие установленным требованиям</w:t>
            </w:r>
          </w:p>
        </w:tc>
        <w:tc>
          <w:tcPr>
            <w:tcW w:w="974"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процентов</w:t>
            </w:r>
          </w:p>
        </w:tc>
        <w:tc>
          <w:tcPr>
            <w:tcW w:w="1186" w:type="dxa"/>
            <w:vAlign w:val="center"/>
          </w:tcPr>
          <w:p w:rsidR="00D91121" w:rsidRPr="00391B3B" w:rsidRDefault="00D91121" w:rsidP="00391B3B">
            <w:pPr>
              <w:jc w:val="center"/>
              <w:rPr>
                <w:rFonts w:ascii="Arial" w:hAnsi="Arial" w:cs="Arial"/>
                <w:sz w:val="24"/>
                <w:szCs w:val="24"/>
              </w:rPr>
            </w:pPr>
            <w:r w:rsidRPr="00391B3B">
              <w:rPr>
                <w:rFonts w:ascii="Arial" w:hAnsi="Arial" w:cs="Arial"/>
                <w:sz w:val="24"/>
                <w:szCs w:val="24"/>
              </w:rPr>
              <w:t>100</w:t>
            </w:r>
          </w:p>
        </w:tc>
        <w:tc>
          <w:tcPr>
            <w:tcW w:w="1124" w:type="dxa"/>
            <w:vAlign w:val="center"/>
          </w:tcPr>
          <w:p w:rsidR="00D91121" w:rsidRPr="00391B3B" w:rsidRDefault="00D91121" w:rsidP="00391B3B">
            <w:pPr>
              <w:jc w:val="center"/>
              <w:rPr>
                <w:rFonts w:ascii="Arial" w:hAnsi="Arial" w:cs="Arial"/>
                <w:sz w:val="24"/>
                <w:szCs w:val="24"/>
              </w:rPr>
            </w:pPr>
            <w:r w:rsidRPr="00391B3B">
              <w:rPr>
                <w:rFonts w:ascii="Arial" w:hAnsi="Arial" w:cs="Arial"/>
                <w:sz w:val="24"/>
                <w:szCs w:val="24"/>
              </w:rPr>
              <w:t>100</w:t>
            </w:r>
          </w:p>
        </w:tc>
        <w:tc>
          <w:tcPr>
            <w:tcW w:w="1159"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составит 100%</w:t>
            </w:r>
          </w:p>
        </w:tc>
      </w:tr>
      <w:tr w:rsidR="00D91121" w:rsidRPr="00391B3B" w:rsidTr="00D91121">
        <w:trPr>
          <w:gridAfter w:val="2"/>
          <w:wAfter w:w="272" w:type="dxa"/>
          <w:cantSplit/>
          <w:jc w:val="center"/>
        </w:trPr>
        <w:tc>
          <w:tcPr>
            <w:tcW w:w="473" w:type="dxa"/>
          </w:tcPr>
          <w:p w:rsidR="00D91121" w:rsidRPr="00391B3B" w:rsidRDefault="00D91121" w:rsidP="00391B3B">
            <w:pPr>
              <w:jc w:val="center"/>
              <w:rPr>
                <w:rFonts w:ascii="Arial" w:hAnsi="Arial" w:cs="Arial"/>
                <w:sz w:val="24"/>
                <w:szCs w:val="24"/>
              </w:rPr>
            </w:pPr>
            <w:r w:rsidRPr="00391B3B">
              <w:rPr>
                <w:rFonts w:ascii="Arial" w:hAnsi="Arial" w:cs="Arial"/>
                <w:sz w:val="24"/>
                <w:szCs w:val="24"/>
                <w:lang w:val="en-US"/>
              </w:rPr>
              <w:t>3</w:t>
            </w:r>
            <w:r w:rsidRPr="00391B3B">
              <w:rPr>
                <w:rFonts w:ascii="Arial" w:hAnsi="Arial" w:cs="Arial"/>
                <w:sz w:val="24"/>
                <w:szCs w:val="24"/>
              </w:rPr>
              <w:t>.</w:t>
            </w:r>
          </w:p>
        </w:tc>
        <w:tc>
          <w:tcPr>
            <w:tcW w:w="3866" w:type="dxa"/>
          </w:tcPr>
          <w:p w:rsidR="00D91121" w:rsidRPr="00391B3B" w:rsidRDefault="00D91121" w:rsidP="00391B3B">
            <w:pPr>
              <w:jc w:val="both"/>
              <w:rPr>
                <w:rFonts w:ascii="Arial" w:hAnsi="Arial" w:cs="Arial"/>
                <w:sz w:val="24"/>
                <w:szCs w:val="24"/>
              </w:rPr>
            </w:pPr>
            <w:r w:rsidRPr="00391B3B">
              <w:rPr>
                <w:rFonts w:ascii="Arial" w:hAnsi="Arial" w:cs="Arial"/>
                <w:sz w:val="24"/>
                <w:szCs w:val="24"/>
              </w:rPr>
              <w:t>Доля муниципальных служащих, должностные инструкции которых содержат показатели результативности</w:t>
            </w:r>
          </w:p>
        </w:tc>
        <w:tc>
          <w:tcPr>
            <w:tcW w:w="974"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процентов</w:t>
            </w:r>
          </w:p>
        </w:tc>
        <w:tc>
          <w:tcPr>
            <w:tcW w:w="1186" w:type="dxa"/>
            <w:vAlign w:val="center"/>
          </w:tcPr>
          <w:p w:rsidR="00D91121" w:rsidRPr="00391B3B" w:rsidRDefault="00D91121" w:rsidP="00391B3B">
            <w:pPr>
              <w:jc w:val="center"/>
              <w:rPr>
                <w:rFonts w:ascii="Arial" w:hAnsi="Arial" w:cs="Arial"/>
                <w:sz w:val="24"/>
                <w:szCs w:val="24"/>
              </w:rPr>
            </w:pPr>
            <w:r w:rsidRPr="00391B3B">
              <w:rPr>
                <w:rFonts w:ascii="Arial" w:hAnsi="Arial" w:cs="Arial"/>
                <w:sz w:val="24"/>
                <w:szCs w:val="24"/>
              </w:rPr>
              <w:t>100</w:t>
            </w:r>
          </w:p>
        </w:tc>
        <w:tc>
          <w:tcPr>
            <w:tcW w:w="1124" w:type="dxa"/>
            <w:vAlign w:val="center"/>
          </w:tcPr>
          <w:p w:rsidR="00D91121" w:rsidRPr="00391B3B" w:rsidRDefault="00D91121" w:rsidP="00391B3B">
            <w:pPr>
              <w:jc w:val="center"/>
              <w:rPr>
                <w:rFonts w:ascii="Arial" w:hAnsi="Arial" w:cs="Arial"/>
                <w:sz w:val="24"/>
                <w:szCs w:val="24"/>
              </w:rPr>
            </w:pPr>
            <w:r w:rsidRPr="00391B3B">
              <w:rPr>
                <w:rFonts w:ascii="Arial" w:hAnsi="Arial" w:cs="Arial"/>
                <w:sz w:val="24"/>
                <w:szCs w:val="24"/>
              </w:rPr>
              <w:t>100</w:t>
            </w:r>
          </w:p>
        </w:tc>
        <w:tc>
          <w:tcPr>
            <w:tcW w:w="1159"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составит 100%</w:t>
            </w:r>
          </w:p>
        </w:tc>
      </w:tr>
      <w:tr w:rsidR="00D91121" w:rsidRPr="00391B3B" w:rsidTr="00D91121">
        <w:trPr>
          <w:gridAfter w:val="2"/>
          <w:wAfter w:w="272" w:type="dxa"/>
          <w:cantSplit/>
          <w:jc w:val="center"/>
        </w:trPr>
        <w:tc>
          <w:tcPr>
            <w:tcW w:w="473" w:type="dxa"/>
          </w:tcPr>
          <w:p w:rsidR="00D91121" w:rsidRPr="00391B3B" w:rsidRDefault="00D91121" w:rsidP="00391B3B">
            <w:pPr>
              <w:jc w:val="center"/>
              <w:rPr>
                <w:rFonts w:ascii="Arial" w:hAnsi="Arial" w:cs="Arial"/>
                <w:sz w:val="24"/>
                <w:szCs w:val="24"/>
              </w:rPr>
            </w:pPr>
            <w:r w:rsidRPr="00391B3B">
              <w:rPr>
                <w:rFonts w:ascii="Arial" w:hAnsi="Arial" w:cs="Arial"/>
                <w:sz w:val="24"/>
                <w:szCs w:val="24"/>
                <w:lang w:val="en-US"/>
              </w:rPr>
              <w:lastRenderedPageBreak/>
              <w:t>4</w:t>
            </w:r>
            <w:r w:rsidRPr="00391B3B">
              <w:rPr>
                <w:rFonts w:ascii="Arial" w:hAnsi="Arial" w:cs="Arial"/>
                <w:sz w:val="24"/>
                <w:szCs w:val="24"/>
              </w:rPr>
              <w:t>.</w:t>
            </w:r>
          </w:p>
        </w:tc>
        <w:tc>
          <w:tcPr>
            <w:tcW w:w="3866" w:type="dxa"/>
          </w:tcPr>
          <w:p w:rsidR="00D91121" w:rsidRPr="00391B3B" w:rsidRDefault="00D91121" w:rsidP="00391B3B">
            <w:pPr>
              <w:jc w:val="both"/>
              <w:rPr>
                <w:rFonts w:ascii="Arial" w:hAnsi="Arial" w:cs="Arial"/>
                <w:sz w:val="24"/>
                <w:szCs w:val="24"/>
              </w:rPr>
            </w:pPr>
            <w:r w:rsidRPr="00391B3B">
              <w:rPr>
                <w:rFonts w:ascii="Arial" w:hAnsi="Arial" w:cs="Arial"/>
                <w:sz w:val="24"/>
                <w:szCs w:val="24"/>
              </w:rPr>
              <w:t>Доля вакантных должностей муниципальной службы, замещаемых на основе назначения из кадрового резерва</w:t>
            </w:r>
          </w:p>
        </w:tc>
        <w:tc>
          <w:tcPr>
            <w:tcW w:w="974"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процентов</w:t>
            </w:r>
          </w:p>
        </w:tc>
        <w:tc>
          <w:tcPr>
            <w:tcW w:w="1186" w:type="dxa"/>
            <w:vAlign w:val="center"/>
          </w:tcPr>
          <w:p w:rsidR="00D91121" w:rsidRPr="00391B3B" w:rsidRDefault="00D91121" w:rsidP="00391B3B">
            <w:pPr>
              <w:jc w:val="center"/>
              <w:rPr>
                <w:rFonts w:ascii="Arial" w:hAnsi="Arial" w:cs="Arial"/>
                <w:sz w:val="24"/>
                <w:szCs w:val="24"/>
              </w:rPr>
            </w:pPr>
            <w:r w:rsidRPr="00391B3B">
              <w:rPr>
                <w:rFonts w:ascii="Arial" w:hAnsi="Arial" w:cs="Arial"/>
                <w:sz w:val="24"/>
                <w:szCs w:val="24"/>
              </w:rPr>
              <w:t>100</w:t>
            </w:r>
          </w:p>
        </w:tc>
        <w:tc>
          <w:tcPr>
            <w:tcW w:w="1124" w:type="dxa"/>
            <w:vAlign w:val="center"/>
          </w:tcPr>
          <w:p w:rsidR="00D91121" w:rsidRPr="00391B3B" w:rsidRDefault="00D91121" w:rsidP="00391B3B">
            <w:pPr>
              <w:jc w:val="center"/>
              <w:rPr>
                <w:rFonts w:ascii="Arial" w:hAnsi="Arial" w:cs="Arial"/>
                <w:sz w:val="24"/>
                <w:szCs w:val="24"/>
              </w:rPr>
            </w:pPr>
            <w:r w:rsidRPr="00391B3B">
              <w:rPr>
                <w:rFonts w:ascii="Arial" w:hAnsi="Arial" w:cs="Arial"/>
                <w:sz w:val="24"/>
                <w:szCs w:val="24"/>
              </w:rPr>
              <w:t>100</w:t>
            </w:r>
          </w:p>
        </w:tc>
        <w:tc>
          <w:tcPr>
            <w:tcW w:w="1159"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составит 100%</w:t>
            </w:r>
          </w:p>
        </w:tc>
      </w:tr>
      <w:tr w:rsidR="00D91121" w:rsidRPr="00391B3B" w:rsidTr="00D91121">
        <w:trPr>
          <w:gridAfter w:val="2"/>
          <w:wAfter w:w="272" w:type="dxa"/>
          <w:cantSplit/>
          <w:jc w:val="center"/>
        </w:trPr>
        <w:tc>
          <w:tcPr>
            <w:tcW w:w="473" w:type="dxa"/>
          </w:tcPr>
          <w:p w:rsidR="00D91121" w:rsidRPr="00391B3B" w:rsidRDefault="00D91121" w:rsidP="00391B3B">
            <w:pPr>
              <w:jc w:val="center"/>
              <w:rPr>
                <w:rFonts w:ascii="Arial" w:hAnsi="Arial" w:cs="Arial"/>
                <w:sz w:val="24"/>
                <w:szCs w:val="24"/>
              </w:rPr>
            </w:pPr>
            <w:r w:rsidRPr="00391B3B">
              <w:rPr>
                <w:rFonts w:ascii="Arial" w:hAnsi="Arial" w:cs="Arial"/>
                <w:sz w:val="24"/>
                <w:szCs w:val="24"/>
                <w:lang w:val="en-US"/>
              </w:rPr>
              <w:t>5</w:t>
            </w:r>
            <w:r w:rsidRPr="00391B3B">
              <w:rPr>
                <w:rFonts w:ascii="Arial" w:hAnsi="Arial" w:cs="Arial"/>
                <w:sz w:val="24"/>
                <w:szCs w:val="24"/>
              </w:rPr>
              <w:t>.</w:t>
            </w:r>
          </w:p>
        </w:tc>
        <w:tc>
          <w:tcPr>
            <w:tcW w:w="3866" w:type="dxa"/>
          </w:tcPr>
          <w:p w:rsidR="00D91121" w:rsidRPr="00391B3B" w:rsidRDefault="00D91121" w:rsidP="00391B3B">
            <w:pPr>
              <w:jc w:val="both"/>
              <w:rPr>
                <w:rFonts w:ascii="Arial" w:hAnsi="Arial" w:cs="Arial"/>
                <w:sz w:val="24"/>
                <w:szCs w:val="24"/>
              </w:rPr>
            </w:pPr>
            <w:r w:rsidRPr="00391B3B">
              <w:rPr>
                <w:rFonts w:ascii="Arial" w:hAnsi="Arial" w:cs="Arial"/>
                <w:sz w:val="24"/>
                <w:szCs w:val="24"/>
              </w:rPr>
              <w:t>Доля вакантных должностей муниципальной службы, замещаемых на основе конкурса</w:t>
            </w:r>
          </w:p>
        </w:tc>
        <w:tc>
          <w:tcPr>
            <w:tcW w:w="974"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процентов</w:t>
            </w:r>
          </w:p>
        </w:tc>
        <w:tc>
          <w:tcPr>
            <w:tcW w:w="1186" w:type="dxa"/>
            <w:vAlign w:val="center"/>
          </w:tcPr>
          <w:p w:rsidR="00D91121" w:rsidRPr="00391B3B" w:rsidRDefault="00D91121" w:rsidP="00391B3B">
            <w:pPr>
              <w:jc w:val="center"/>
              <w:rPr>
                <w:rFonts w:ascii="Arial" w:hAnsi="Arial" w:cs="Arial"/>
                <w:sz w:val="24"/>
                <w:szCs w:val="24"/>
              </w:rPr>
            </w:pPr>
            <w:r w:rsidRPr="00391B3B">
              <w:rPr>
                <w:rFonts w:ascii="Arial" w:hAnsi="Arial" w:cs="Arial"/>
                <w:sz w:val="24"/>
                <w:szCs w:val="24"/>
              </w:rPr>
              <w:t>100</w:t>
            </w:r>
          </w:p>
        </w:tc>
        <w:tc>
          <w:tcPr>
            <w:tcW w:w="1124" w:type="dxa"/>
            <w:vAlign w:val="center"/>
          </w:tcPr>
          <w:p w:rsidR="00D91121" w:rsidRPr="00391B3B" w:rsidRDefault="00D91121" w:rsidP="00391B3B">
            <w:pPr>
              <w:jc w:val="center"/>
              <w:rPr>
                <w:rFonts w:ascii="Arial" w:hAnsi="Arial" w:cs="Arial"/>
                <w:sz w:val="24"/>
                <w:szCs w:val="24"/>
              </w:rPr>
            </w:pPr>
            <w:r w:rsidRPr="00391B3B">
              <w:rPr>
                <w:rFonts w:ascii="Arial" w:hAnsi="Arial" w:cs="Arial"/>
                <w:sz w:val="24"/>
                <w:szCs w:val="24"/>
              </w:rPr>
              <w:t>100</w:t>
            </w:r>
          </w:p>
        </w:tc>
        <w:tc>
          <w:tcPr>
            <w:tcW w:w="1159"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составит 100%</w:t>
            </w:r>
          </w:p>
        </w:tc>
      </w:tr>
      <w:tr w:rsidR="00D91121" w:rsidRPr="00391B3B" w:rsidTr="00D91121">
        <w:trPr>
          <w:gridAfter w:val="2"/>
          <w:wAfter w:w="272" w:type="dxa"/>
          <w:cantSplit/>
          <w:jc w:val="center"/>
        </w:trPr>
        <w:tc>
          <w:tcPr>
            <w:tcW w:w="473"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6.</w:t>
            </w:r>
          </w:p>
        </w:tc>
        <w:tc>
          <w:tcPr>
            <w:tcW w:w="3866" w:type="dxa"/>
          </w:tcPr>
          <w:p w:rsidR="00D91121" w:rsidRPr="00391B3B" w:rsidRDefault="00D91121" w:rsidP="00391B3B">
            <w:pPr>
              <w:jc w:val="both"/>
              <w:rPr>
                <w:rFonts w:ascii="Arial" w:hAnsi="Arial" w:cs="Arial"/>
                <w:sz w:val="24"/>
                <w:szCs w:val="24"/>
              </w:rPr>
            </w:pPr>
            <w:r w:rsidRPr="00391B3B">
              <w:rPr>
                <w:rFonts w:ascii="Arial" w:hAnsi="Arial" w:cs="Arial"/>
                <w:sz w:val="24"/>
                <w:szCs w:val="24"/>
              </w:rPr>
              <w:t>Число муниципальных служащих, принявших участие в инновационных программах профессиональной подготовки и переподготовки</w:t>
            </w:r>
          </w:p>
        </w:tc>
        <w:tc>
          <w:tcPr>
            <w:tcW w:w="974"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человек</w:t>
            </w:r>
          </w:p>
        </w:tc>
        <w:tc>
          <w:tcPr>
            <w:tcW w:w="1186" w:type="dxa"/>
            <w:vAlign w:val="center"/>
          </w:tcPr>
          <w:p w:rsidR="00D91121" w:rsidRPr="00391B3B" w:rsidRDefault="00D91121" w:rsidP="00391B3B">
            <w:pPr>
              <w:jc w:val="center"/>
              <w:rPr>
                <w:rFonts w:ascii="Arial" w:hAnsi="Arial" w:cs="Arial"/>
                <w:sz w:val="24"/>
                <w:szCs w:val="24"/>
              </w:rPr>
            </w:pPr>
            <w:r w:rsidRPr="00391B3B">
              <w:rPr>
                <w:rFonts w:ascii="Arial" w:hAnsi="Arial" w:cs="Arial"/>
                <w:sz w:val="24"/>
                <w:szCs w:val="24"/>
              </w:rPr>
              <w:t>увеличится на 100% к базовому периоду</w:t>
            </w:r>
          </w:p>
        </w:tc>
        <w:tc>
          <w:tcPr>
            <w:tcW w:w="1124" w:type="dxa"/>
            <w:vAlign w:val="center"/>
          </w:tcPr>
          <w:p w:rsidR="00D91121" w:rsidRPr="00391B3B" w:rsidRDefault="00D91121" w:rsidP="00391B3B">
            <w:pPr>
              <w:jc w:val="center"/>
              <w:rPr>
                <w:rFonts w:ascii="Arial" w:hAnsi="Arial" w:cs="Arial"/>
                <w:sz w:val="24"/>
                <w:szCs w:val="24"/>
              </w:rPr>
            </w:pPr>
            <w:r w:rsidRPr="00391B3B">
              <w:rPr>
                <w:rFonts w:ascii="Arial" w:hAnsi="Arial" w:cs="Arial"/>
                <w:sz w:val="24"/>
                <w:szCs w:val="24"/>
              </w:rPr>
              <w:t>увеличится на 100% к базовому периоду</w:t>
            </w:r>
          </w:p>
        </w:tc>
        <w:tc>
          <w:tcPr>
            <w:tcW w:w="1159"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увеличится на 100% к базовому периоду</w:t>
            </w:r>
          </w:p>
        </w:tc>
      </w:tr>
      <w:tr w:rsidR="00D91121" w:rsidRPr="00391B3B" w:rsidTr="00D91121">
        <w:trPr>
          <w:gridAfter w:val="2"/>
          <w:wAfter w:w="272" w:type="dxa"/>
          <w:cantSplit/>
          <w:jc w:val="center"/>
        </w:trPr>
        <w:tc>
          <w:tcPr>
            <w:tcW w:w="473"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7.</w:t>
            </w:r>
          </w:p>
        </w:tc>
        <w:tc>
          <w:tcPr>
            <w:tcW w:w="3866" w:type="dxa"/>
          </w:tcPr>
          <w:p w:rsidR="00D91121" w:rsidRPr="00391B3B" w:rsidRDefault="00D91121" w:rsidP="00391B3B">
            <w:pPr>
              <w:jc w:val="both"/>
              <w:rPr>
                <w:rFonts w:ascii="Arial" w:hAnsi="Arial" w:cs="Arial"/>
                <w:sz w:val="24"/>
                <w:szCs w:val="24"/>
              </w:rPr>
            </w:pPr>
            <w:r w:rsidRPr="00391B3B">
              <w:rPr>
                <w:rFonts w:ascii="Arial" w:hAnsi="Arial" w:cs="Arial"/>
                <w:sz w:val="24"/>
                <w:szCs w:val="24"/>
              </w:rPr>
              <w:t xml:space="preserve">Число муниципальных служащих, прошедших обучение </w:t>
            </w:r>
            <w:r w:rsidRPr="00391B3B">
              <w:rPr>
                <w:rFonts w:ascii="Arial" w:hAnsi="Arial" w:cs="Arial"/>
                <w:spacing w:val="-2"/>
                <w:sz w:val="24"/>
                <w:szCs w:val="24"/>
              </w:rPr>
              <w:t>в соответствии с муниципальным заказом на профессиональную</w:t>
            </w:r>
            <w:r w:rsidRPr="00391B3B">
              <w:rPr>
                <w:rFonts w:ascii="Arial" w:hAnsi="Arial" w:cs="Arial"/>
                <w:sz w:val="24"/>
                <w:szCs w:val="24"/>
              </w:rPr>
              <w:t xml:space="preserve"> переподготовку, повышение квалификации и стажировку</w:t>
            </w:r>
          </w:p>
        </w:tc>
        <w:tc>
          <w:tcPr>
            <w:tcW w:w="974"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человек</w:t>
            </w:r>
          </w:p>
        </w:tc>
        <w:tc>
          <w:tcPr>
            <w:tcW w:w="1186" w:type="dxa"/>
            <w:vAlign w:val="center"/>
          </w:tcPr>
          <w:p w:rsidR="00D91121" w:rsidRPr="00391B3B" w:rsidRDefault="00D91121" w:rsidP="00391B3B">
            <w:pPr>
              <w:jc w:val="center"/>
              <w:rPr>
                <w:rFonts w:ascii="Arial" w:hAnsi="Arial" w:cs="Arial"/>
                <w:sz w:val="24"/>
                <w:szCs w:val="24"/>
              </w:rPr>
            </w:pPr>
            <w:r w:rsidRPr="00391B3B">
              <w:rPr>
                <w:rFonts w:ascii="Arial" w:hAnsi="Arial" w:cs="Arial"/>
                <w:sz w:val="24"/>
                <w:szCs w:val="24"/>
              </w:rPr>
              <w:t xml:space="preserve">увеличится на 100% к базовому периоду </w:t>
            </w:r>
          </w:p>
        </w:tc>
        <w:tc>
          <w:tcPr>
            <w:tcW w:w="1124" w:type="dxa"/>
            <w:vAlign w:val="center"/>
          </w:tcPr>
          <w:p w:rsidR="00D91121" w:rsidRPr="00391B3B" w:rsidRDefault="00D91121" w:rsidP="00391B3B">
            <w:pPr>
              <w:jc w:val="center"/>
              <w:rPr>
                <w:rFonts w:ascii="Arial" w:hAnsi="Arial" w:cs="Arial"/>
                <w:sz w:val="24"/>
                <w:szCs w:val="24"/>
              </w:rPr>
            </w:pPr>
            <w:r w:rsidRPr="00391B3B">
              <w:rPr>
                <w:rFonts w:ascii="Arial" w:hAnsi="Arial" w:cs="Arial"/>
                <w:sz w:val="24"/>
                <w:szCs w:val="24"/>
              </w:rPr>
              <w:t xml:space="preserve">увеличится на 100% к базовому периоду </w:t>
            </w:r>
          </w:p>
        </w:tc>
        <w:tc>
          <w:tcPr>
            <w:tcW w:w="1159" w:type="dxa"/>
          </w:tcPr>
          <w:p w:rsidR="00D91121" w:rsidRPr="00391B3B" w:rsidRDefault="00D91121" w:rsidP="00391B3B">
            <w:pPr>
              <w:jc w:val="center"/>
              <w:rPr>
                <w:rFonts w:ascii="Arial" w:hAnsi="Arial" w:cs="Arial"/>
                <w:sz w:val="24"/>
                <w:szCs w:val="24"/>
              </w:rPr>
            </w:pPr>
            <w:r w:rsidRPr="00391B3B">
              <w:rPr>
                <w:rFonts w:ascii="Arial" w:hAnsi="Arial" w:cs="Arial"/>
                <w:sz w:val="24"/>
                <w:szCs w:val="24"/>
              </w:rPr>
              <w:t>увеличится на 100% к базовому периоду</w:t>
            </w:r>
          </w:p>
        </w:tc>
      </w:tr>
    </w:tbl>
    <w:p w:rsidR="009675A6" w:rsidRPr="00391B3B" w:rsidRDefault="009675A6" w:rsidP="00391B3B">
      <w:pPr>
        <w:rPr>
          <w:rFonts w:ascii="Arial" w:hAnsi="Arial" w:cs="Arial"/>
          <w:sz w:val="24"/>
          <w:szCs w:val="24"/>
        </w:rPr>
      </w:pPr>
    </w:p>
    <w:p w:rsidR="009675A6" w:rsidRPr="00391B3B" w:rsidRDefault="009675A6" w:rsidP="00391B3B">
      <w:pPr>
        <w:rPr>
          <w:rFonts w:ascii="Arial" w:hAnsi="Arial" w:cs="Arial"/>
          <w:sz w:val="24"/>
          <w:szCs w:val="24"/>
        </w:rPr>
      </w:pPr>
    </w:p>
    <w:p w:rsidR="004D5825" w:rsidRDefault="009675A6" w:rsidP="00391B3B">
      <w:pPr>
        <w:jc w:val="both"/>
        <w:rPr>
          <w:rFonts w:ascii="Arial" w:hAnsi="Arial" w:cs="Arial"/>
          <w:sz w:val="24"/>
          <w:szCs w:val="24"/>
        </w:rPr>
      </w:pPr>
      <w:r w:rsidRPr="00391B3B">
        <w:rPr>
          <w:rFonts w:ascii="Arial" w:hAnsi="Arial" w:cs="Arial"/>
          <w:sz w:val="24"/>
          <w:szCs w:val="24"/>
        </w:rPr>
        <w:t xml:space="preserve"> </w:t>
      </w: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D91121" w:rsidRDefault="00D91121" w:rsidP="00391B3B">
      <w:pPr>
        <w:jc w:val="both"/>
        <w:rPr>
          <w:rFonts w:ascii="Arial" w:hAnsi="Arial" w:cs="Arial"/>
          <w:sz w:val="24"/>
          <w:szCs w:val="24"/>
        </w:rPr>
      </w:pPr>
    </w:p>
    <w:p w:rsidR="00D91121" w:rsidRDefault="00D91121" w:rsidP="00391B3B">
      <w:pPr>
        <w:jc w:val="both"/>
        <w:rPr>
          <w:rFonts w:ascii="Arial" w:hAnsi="Arial" w:cs="Arial"/>
          <w:sz w:val="24"/>
          <w:szCs w:val="24"/>
        </w:rPr>
      </w:pPr>
    </w:p>
    <w:p w:rsidR="00D91121" w:rsidRPr="00391B3B" w:rsidRDefault="00D91121" w:rsidP="00391B3B">
      <w:pPr>
        <w:jc w:val="both"/>
        <w:rPr>
          <w:rFonts w:ascii="Arial" w:hAnsi="Arial" w:cs="Arial"/>
          <w:sz w:val="24"/>
          <w:szCs w:val="24"/>
        </w:rPr>
      </w:pPr>
    </w:p>
    <w:p w:rsidR="004D5825" w:rsidRPr="00391B3B" w:rsidRDefault="004D5825" w:rsidP="00391B3B">
      <w:pPr>
        <w:ind w:left="9923"/>
        <w:jc w:val="center"/>
        <w:rPr>
          <w:rFonts w:ascii="Arial" w:hAnsi="Arial" w:cs="Arial"/>
          <w:sz w:val="24"/>
          <w:szCs w:val="24"/>
        </w:rPr>
      </w:pPr>
    </w:p>
    <w:p w:rsidR="009675A6" w:rsidRPr="00391B3B" w:rsidRDefault="009675A6" w:rsidP="00391B3B">
      <w:pPr>
        <w:jc w:val="right"/>
        <w:rPr>
          <w:rFonts w:ascii="Arial" w:hAnsi="Arial" w:cs="Arial"/>
          <w:sz w:val="24"/>
          <w:szCs w:val="24"/>
        </w:rPr>
      </w:pPr>
      <w:r w:rsidRPr="00391B3B">
        <w:rPr>
          <w:rFonts w:ascii="Arial" w:hAnsi="Arial" w:cs="Arial"/>
          <w:sz w:val="24"/>
          <w:szCs w:val="24"/>
        </w:rPr>
        <w:lastRenderedPageBreak/>
        <w:t xml:space="preserve">    Приложение № 2</w:t>
      </w:r>
    </w:p>
    <w:p w:rsidR="00391B3B" w:rsidRDefault="009675A6" w:rsidP="00391B3B">
      <w:pPr>
        <w:jc w:val="right"/>
        <w:rPr>
          <w:rFonts w:ascii="Arial" w:hAnsi="Arial" w:cs="Arial"/>
          <w:sz w:val="24"/>
          <w:szCs w:val="24"/>
        </w:rPr>
      </w:pPr>
      <w:r w:rsidRPr="00391B3B">
        <w:rPr>
          <w:rFonts w:ascii="Arial" w:hAnsi="Arial" w:cs="Arial"/>
          <w:sz w:val="24"/>
          <w:szCs w:val="24"/>
        </w:rPr>
        <w:t>к муниципальной  программ</w:t>
      </w:r>
      <w:r w:rsidR="00391B3B">
        <w:rPr>
          <w:rFonts w:ascii="Arial" w:hAnsi="Arial" w:cs="Arial"/>
          <w:sz w:val="24"/>
          <w:szCs w:val="24"/>
        </w:rPr>
        <w:t>е</w:t>
      </w:r>
    </w:p>
    <w:p w:rsidR="00391B3B" w:rsidRDefault="009675A6" w:rsidP="00391B3B">
      <w:pPr>
        <w:jc w:val="right"/>
        <w:rPr>
          <w:rFonts w:ascii="Arial" w:hAnsi="Arial" w:cs="Arial"/>
          <w:sz w:val="24"/>
          <w:szCs w:val="24"/>
        </w:rPr>
      </w:pPr>
      <w:r w:rsidRPr="00391B3B">
        <w:rPr>
          <w:rFonts w:ascii="Arial" w:hAnsi="Arial" w:cs="Arial"/>
          <w:sz w:val="24"/>
          <w:szCs w:val="24"/>
        </w:rPr>
        <w:t xml:space="preserve"> «Развитие муниц</w:t>
      </w:r>
      <w:r w:rsidR="00391B3B" w:rsidRPr="00391B3B">
        <w:rPr>
          <w:rFonts w:ascii="Arial" w:hAnsi="Arial" w:cs="Arial"/>
          <w:sz w:val="24"/>
          <w:szCs w:val="24"/>
        </w:rPr>
        <w:t xml:space="preserve">ипальной службы </w:t>
      </w:r>
    </w:p>
    <w:p w:rsidR="00391B3B" w:rsidRDefault="00391B3B" w:rsidP="00391B3B">
      <w:pPr>
        <w:jc w:val="right"/>
        <w:rPr>
          <w:rFonts w:ascii="Arial" w:hAnsi="Arial" w:cs="Arial"/>
          <w:sz w:val="24"/>
          <w:szCs w:val="24"/>
        </w:rPr>
      </w:pPr>
      <w:r w:rsidRPr="00391B3B">
        <w:rPr>
          <w:rFonts w:ascii="Arial" w:hAnsi="Arial" w:cs="Arial"/>
          <w:sz w:val="24"/>
          <w:szCs w:val="24"/>
        </w:rPr>
        <w:t xml:space="preserve">муниципальном </w:t>
      </w:r>
      <w:proofErr w:type="gramStart"/>
      <w:r>
        <w:rPr>
          <w:rFonts w:ascii="Arial" w:hAnsi="Arial" w:cs="Arial"/>
          <w:sz w:val="24"/>
          <w:szCs w:val="24"/>
        </w:rPr>
        <w:t>образовании</w:t>
      </w:r>
      <w:proofErr w:type="gramEnd"/>
      <w:r>
        <w:rPr>
          <w:rFonts w:ascii="Arial" w:hAnsi="Arial" w:cs="Arial"/>
          <w:sz w:val="24"/>
          <w:szCs w:val="24"/>
        </w:rPr>
        <w:t xml:space="preserve"> «</w:t>
      </w:r>
      <w:proofErr w:type="spellStart"/>
      <w:r w:rsidR="00BA32AC" w:rsidRPr="00391B3B">
        <w:rPr>
          <w:rFonts w:ascii="Arial" w:hAnsi="Arial" w:cs="Arial"/>
          <w:sz w:val="24"/>
          <w:szCs w:val="24"/>
        </w:rPr>
        <w:t>Косоржан</w:t>
      </w:r>
      <w:r w:rsidR="009675A6" w:rsidRPr="00391B3B">
        <w:rPr>
          <w:rFonts w:ascii="Arial" w:hAnsi="Arial" w:cs="Arial"/>
          <w:sz w:val="24"/>
          <w:szCs w:val="24"/>
        </w:rPr>
        <w:t>ский</w:t>
      </w:r>
      <w:proofErr w:type="spellEnd"/>
      <w:r w:rsidR="009675A6" w:rsidRPr="00391B3B">
        <w:rPr>
          <w:rFonts w:ascii="Arial" w:hAnsi="Arial" w:cs="Arial"/>
          <w:sz w:val="24"/>
          <w:szCs w:val="24"/>
        </w:rPr>
        <w:t xml:space="preserve"> сельсовет»</w:t>
      </w:r>
    </w:p>
    <w:p w:rsidR="009675A6" w:rsidRPr="00391B3B" w:rsidRDefault="009675A6" w:rsidP="00391B3B">
      <w:pPr>
        <w:jc w:val="right"/>
        <w:rPr>
          <w:rFonts w:ascii="Arial" w:hAnsi="Arial" w:cs="Arial"/>
          <w:sz w:val="24"/>
          <w:szCs w:val="24"/>
        </w:rPr>
      </w:pPr>
      <w:r w:rsidRPr="00391B3B">
        <w:rPr>
          <w:rFonts w:ascii="Arial" w:hAnsi="Arial" w:cs="Arial"/>
          <w:sz w:val="24"/>
          <w:szCs w:val="24"/>
        </w:rPr>
        <w:t xml:space="preserve"> </w:t>
      </w:r>
      <w:proofErr w:type="spellStart"/>
      <w:r w:rsidRPr="00391B3B">
        <w:rPr>
          <w:rFonts w:ascii="Arial" w:hAnsi="Arial" w:cs="Arial"/>
          <w:sz w:val="24"/>
          <w:szCs w:val="24"/>
        </w:rPr>
        <w:t>Щигровск</w:t>
      </w:r>
      <w:r w:rsidR="0013672B" w:rsidRPr="00391B3B">
        <w:rPr>
          <w:rFonts w:ascii="Arial" w:hAnsi="Arial" w:cs="Arial"/>
          <w:sz w:val="24"/>
          <w:szCs w:val="24"/>
        </w:rPr>
        <w:t>ого</w:t>
      </w:r>
      <w:proofErr w:type="spellEnd"/>
      <w:r w:rsidR="00391B3B">
        <w:rPr>
          <w:rFonts w:ascii="Arial" w:hAnsi="Arial" w:cs="Arial"/>
          <w:sz w:val="24"/>
          <w:szCs w:val="24"/>
        </w:rPr>
        <w:t xml:space="preserve"> района Курской области на </w:t>
      </w:r>
      <w:r w:rsidR="00716633">
        <w:rPr>
          <w:rFonts w:ascii="Arial" w:hAnsi="Arial" w:cs="Arial"/>
          <w:sz w:val="24"/>
          <w:szCs w:val="24"/>
        </w:rPr>
        <w:t>2024-2026</w:t>
      </w:r>
      <w:r w:rsidR="00391B3B">
        <w:rPr>
          <w:rFonts w:ascii="Arial" w:hAnsi="Arial" w:cs="Arial"/>
          <w:sz w:val="24"/>
          <w:szCs w:val="24"/>
        </w:rPr>
        <w:t>годы</w:t>
      </w:r>
      <w:r w:rsidRPr="00391B3B">
        <w:rPr>
          <w:rFonts w:ascii="Arial" w:hAnsi="Arial" w:cs="Arial"/>
          <w:sz w:val="24"/>
          <w:szCs w:val="24"/>
        </w:rPr>
        <w:t>»</w:t>
      </w:r>
    </w:p>
    <w:p w:rsidR="009675A6" w:rsidRPr="00391B3B" w:rsidRDefault="009675A6" w:rsidP="00391B3B">
      <w:pPr>
        <w:rPr>
          <w:rFonts w:ascii="Arial" w:hAnsi="Arial" w:cs="Arial"/>
          <w:sz w:val="24"/>
          <w:szCs w:val="24"/>
        </w:rPr>
      </w:pP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С</w:t>
      </w:r>
      <w:r w:rsidR="00391B3B" w:rsidRPr="00391B3B">
        <w:rPr>
          <w:rFonts w:ascii="Arial" w:hAnsi="Arial" w:cs="Arial"/>
          <w:b/>
          <w:sz w:val="32"/>
          <w:szCs w:val="32"/>
        </w:rPr>
        <w:t>истема программных мероприятий,</w:t>
      </w: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ресурсное обеспечение, перечень мероприятий с разбивкой по годам,</w:t>
      </w: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источникам и объемам финансирования Программы</w:t>
      </w:r>
    </w:p>
    <w:p w:rsidR="009675A6" w:rsidRPr="00391B3B" w:rsidRDefault="009675A6" w:rsidP="00391B3B">
      <w:pPr>
        <w:ind w:firstLine="720"/>
        <w:jc w:val="both"/>
        <w:rPr>
          <w:rFonts w:ascii="Arial" w:hAnsi="Arial" w:cs="Arial"/>
          <w:sz w:val="24"/>
          <w:szCs w:val="24"/>
        </w:rPr>
      </w:pPr>
    </w:p>
    <w:tbl>
      <w:tblPr>
        <w:tblW w:w="5262" w:type="pct"/>
        <w:jc w:val="center"/>
        <w:tblLayout w:type="fixed"/>
        <w:tblLook w:val="0000"/>
      </w:tblPr>
      <w:tblGrid>
        <w:gridCol w:w="622"/>
        <w:gridCol w:w="2599"/>
        <w:gridCol w:w="1118"/>
        <w:gridCol w:w="1352"/>
        <w:gridCol w:w="885"/>
        <w:gridCol w:w="807"/>
        <w:gridCol w:w="807"/>
        <w:gridCol w:w="807"/>
        <w:gridCol w:w="838"/>
      </w:tblGrid>
      <w:tr w:rsidR="009675A6" w:rsidRPr="00391B3B" w:rsidTr="0022280C">
        <w:trPr>
          <w:trHeight w:val="65"/>
          <w:tblHeader/>
          <w:jc w:val="center"/>
        </w:trPr>
        <w:tc>
          <w:tcPr>
            <w:tcW w:w="937" w:type="dxa"/>
            <w:vMerge w:val="restart"/>
            <w:tcBorders>
              <w:top w:val="single" w:sz="4" w:space="0" w:color="000000"/>
              <w:left w:val="single" w:sz="4" w:space="0" w:color="000000"/>
              <w:right w:val="nil"/>
            </w:tcBorders>
          </w:tcPr>
          <w:p w:rsidR="009675A6" w:rsidRPr="00391B3B" w:rsidRDefault="009675A6" w:rsidP="00391B3B">
            <w:pPr>
              <w:jc w:val="center"/>
              <w:rPr>
                <w:rFonts w:ascii="Arial" w:hAnsi="Arial" w:cs="Arial"/>
                <w:sz w:val="24"/>
                <w:szCs w:val="24"/>
                <w:lang w:val="en-US"/>
              </w:rPr>
            </w:pPr>
            <w:r w:rsidRPr="00391B3B">
              <w:rPr>
                <w:rFonts w:ascii="Arial" w:hAnsi="Arial" w:cs="Arial"/>
                <w:sz w:val="24"/>
                <w:szCs w:val="24"/>
              </w:rPr>
              <w:t>№</w:t>
            </w:r>
          </w:p>
          <w:p w:rsidR="009675A6" w:rsidRPr="00391B3B" w:rsidRDefault="009675A6" w:rsidP="00391B3B">
            <w:pPr>
              <w:jc w:val="center"/>
              <w:rPr>
                <w:rFonts w:ascii="Arial" w:hAnsi="Arial" w:cs="Arial"/>
                <w:sz w:val="24"/>
                <w:szCs w:val="24"/>
              </w:rPr>
            </w:pPr>
            <w:proofErr w:type="spellStart"/>
            <w:proofErr w:type="gramStart"/>
            <w:r w:rsidRPr="00391B3B">
              <w:rPr>
                <w:rFonts w:ascii="Arial" w:hAnsi="Arial" w:cs="Arial"/>
                <w:sz w:val="24"/>
                <w:szCs w:val="24"/>
              </w:rPr>
              <w:t>п</w:t>
            </w:r>
            <w:proofErr w:type="spellEnd"/>
            <w:proofErr w:type="gramEnd"/>
            <w:r w:rsidRPr="00391B3B">
              <w:rPr>
                <w:rFonts w:ascii="Arial" w:hAnsi="Arial" w:cs="Arial"/>
                <w:sz w:val="24"/>
                <w:szCs w:val="24"/>
              </w:rPr>
              <w:t>/</w:t>
            </w:r>
            <w:proofErr w:type="spellStart"/>
            <w:r w:rsidRPr="00391B3B">
              <w:rPr>
                <w:rFonts w:ascii="Arial" w:hAnsi="Arial" w:cs="Arial"/>
                <w:sz w:val="24"/>
                <w:szCs w:val="24"/>
              </w:rPr>
              <w:t>п</w:t>
            </w:r>
            <w:proofErr w:type="spellEnd"/>
          </w:p>
        </w:tc>
        <w:tc>
          <w:tcPr>
            <w:tcW w:w="4536" w:type="dxa"/>
            <w:tcBorders>
              <w:top w:val="single" w:sz="4" w:space="0" w:color="000000"/>
              <w:left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Наименование</w:t>
            </w:r>
          </w:p>
          <w:p w:rsidR="009675A6" w:rsidRPr="00391B3B" w:rsidRDefault="009675A6" w:rsidP="00391B3B">
            <w:pPr>
              <w:jc w:val="center"/>
              <w:rPr>
                <w:rFonts w:ascii="Arial" w:hAnsi="Arial" w:cs="Arial"/>
                <w:sz w:val="24"/>
                <w:szCs w:val="24"/>
              </w:rPr>
            </w:pPr>
            <w:r w:rsidRPr="00391B3B">
              <w:rPr>
                <w:rFonts w:ascii="Arial" w:hAnsi="Arial" w:cs="Arial"/>
                <w:sz w:val="24"/>
                <w:szCs w:val="24"/>
              </w:rPr>
              <w:t>мероприятия</w:t>
            </w:r>
          </w:p>
        </w:tc>
        <w:tc>
          <w:tcPr>
            <w:tcW w:w="1842" w:type="dxa"/>
            <w:tcBorders>
              <w:top w:val="single" w:sz="4" w:space="0" w:color="000000"/>
              <w:left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Сроки</w:t>
            </w:r>
            <w:r w:rsidRPr="00391B3B">
              <w:rPr>
                <w:rFonts w:ascii="Arial" w:hAnsi="Arial" w:cs="Arial"/>
                <w:sz w:val="24"/>
                <w:szCs w:val="24"/>
                <w:lang w:val="en-US"/>
              </w:rPr>
              <w:t xml:space="preserve"> </w:t>
            </w:r>
          </w:p>
          <w:p w:rsidR="009675A6" w:rsidRPr="00391B3B" w:rsidRDefault="009675A6" w:rsidP="00391B3B">
            <w:pPr>
              <w:jc w:val="center"/>
              <w:rPr>
                <w:rFonts w:ascii="Arial" w:hAnsi="Arial" w:cs="Arial"/>
                <w:sz w:val="24"/>
                <w:szCs w:val="24"/>
              </w:rPr>
            </w:pPr>
            <w:r w:rsidRPr="00391B3B">
              <w:rPr>
                <w:rFonts w:ascii="Arial" w:hAnsi="Arial" w:cs="Arial"/>
                <w:sz w:val="24"/>
                <w:szCs w:val="24"/>
              </w:rPr>
              <w:t>выполнения</w:t>
            </w:r>
          </w:p>
        </w:tc>
        <w:tc>
          <w:tcPr>
            <w:tcW w:w="2268" w:type="dxa"/>
            <w:vMerge w:val="restart"/>
            <w:tcBorders>
              <w:top w:val="single" w:sz="4" w:space="0" w:color="000000"/>
              <w:left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Исполнители,</w:t>
            </w:r>
          </w:p>
          <w:p w:rsidR="009675A6" w:rsidRPr="00391B3B" w:rsidRDefault="009675A6" w:rsidP="00391B3B">
            <w:pPr>
              <w:jc w:val="center"/>
              <w:rPr>
                <w:rFonts w:ascii="Arial" w:hAnsi="Arial" w:cs="Arial"/>
                <w:sz w:val="24"/>
                <w:szCs w:val="24"/>
              </w:rPr>
            </w:pPr>
            <w:r w:rsidRPr="00391B3B">
              <w:rPr>
                <w:rFonts w:ascii="Arial" w:hAnsi="Arial" w:cs="Arial"/>
                <w:sz w:val="24"/>
                <w:szCs w:val="24"/>
              </w:rPr>
              <w:t>участники реализации мероприятий Программы</w:t>
            </w:r>
          </w:p>
        </w:tc>
        <w:tc>
          <w:tcPr>
            <w:tcW w:w="5245" w:type="dxa"/>
            <w:gridSpan w:val="4"/>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Объемы финансирования</w:t>
            </w:r>
          </w:p>
          <w:p w:rsidR="009675A6" w:rsidRPr="00391B3B" w:rsidRDefault="009675A6" w:rsidP="00391B3B">
            <w:pPr>
              <w:jc w:val="center"/>
              <w:rPr>
                <w:rFonts w:ascii="Arial" w:hAnsi="Arial" w:cs="Arial"/>
                <w:sz w:val="24"/>
                <w:szCs w:val="24"/>
              </w:rPr>
            </w:pPr>
            <w:r w:rsidRPr="00391B3B">
              <w:rPr>
                <w:rFonts w:ascii="Arial" w:hAnsi="Arial" w:cs="Arial"/>
                <w:sz w:val="24"/>
                <w:szCs w:val="24"/>
              </w:rPr>
              <w:t>(тыс. рублей)</w:t>
            </w:r>
          </w:p>
        </w:tc>
        <w:tc>
          <w:tcPr>
            <w:tcW w:w="1331" w:type="dxa"/>
            <w:vMerge w:val="restart"/>
            <w:tcBorders>
              <w:top w:val="single" w:sz="4" w:space="0" w:color="auto"/>
              <w:left w:val="single" w:sz="4" w:space="0" w:color="auto"/>
              <w:bottom w:val="single" w:sz="4" w:space="0" w:color="000000"/>
              <w:right w:val="single" w:sz="4" w:space="0" w:color="auto"/>
            </w:tcBorders>
          </w:tcPr>
          <w:p w:rsidR="009675A6" w:rsidRPr="00391B3B" w:rsidRDefault="009675A6" w:rsidP="00391B3B">
            <w:pPr>
              <w:jc w:val="center"/>
              <w:rPr>
                <w:rFonts w:ascii="Arial" w:hAnsi="Arial" w:cs="Arial"/>
                <w:sz w:val="24"/>
                <w:szCs w:val="24"/>
              </w:rPr>
            </w:pPr>
            <w:proofErr w:type="spellStart"/>
            <w:proofErr w:type="gramStart"/>
            <w:r w:rsidRPr="00391B3B">
              <w:rPr>
                <w:rFonts w:ascii="Arial" w:hAnsi="Arial" w:cs="Arial"/>
                <w:sz w:val="24"/>
                <w:szCs w:val="24"/>
              </w:rPr>
              <w:t>Источ-ники</w:t>
            </w:r>
            <w:proofErr w:type="spellEnd"/>
            <w:proofErr w:type="gramEnd"/>
            <w:r w:rsidRPr="00391B3B">
              <w:rPr>
                <w:rFonts w:ascii="Arial" w:hAnsi="Arial" w:cs="Arial"/>
                <w:sz w:val="24"/>
                <w:szCs w:val="24"/>
              </w:rPr>
              <w:t xml:space="preserve"> </w:t>
            </w:r>
            <w:proofErr w:type="spellStart"/>
            <w:r w:rsidRPr="00391B3B">
              <w:rPr>
                <w:rFonts w:ascii="Arial" w:hAnsi="Arial" w:cs="Arial"/>
                <w:sz w:val="24"/>
                <w:szCs w:val="24"/>
              </w:rPr>
              <w:t>финан-сирова-ния</w:t>
            </w:r>
            <w:proofErr w:type="spellEnd"/>
          </w:p>
        </w:tc>
      </w:tr>
      <w:tr w:rsidR="009675A6" w:rsidRPr="00391B3B" w:rsidTr="0022280C">
        <w:trPr>
          <w:trHeight w:val="65"/>
          <w:tblHeader/>
          <w:jc w:val="center"/>
        </w:trPr>
        <w:tc>
          <w:tcPr>
            <w:tcW w:w="937" w:type="dxa"/>
            <w:vMerge/>
            <w:tcBorders>
              <w:left w:val="single" w:sz="4" w:space="0" w:color="000000"/>
              <w:right w:val="nil"/>
            </w:tcBorders>
          </w:tcPr>
          <w:p w:rsidR="009675A6" w:rsidRPr="00391B3B" w:rsidRDefault="009675A6" w:rsidP="00391B3B">
            <w:pPr>
              <w:ind w:firstLine="720"/>
              <w:jc w:val="center"/>
              <w:rPr>
                <w:rFonts w:ascii="Arial" w:hAnsi="Arial" w:cs="Arial"/>
                <w:sz w:val="24"/>
                <w:szCs w:val="24"/>
              </w:rPr>
            </w:pPr>
          </w:p>
        </w:tc>
        <w:tc>
          <w:tcPr>
            <w:tcW w:w="4536" w:type="dxa"/>
            <w:vMerge w:val="restart"/>
            <w:tcBorders>
              <w:left w:val="single" w:sz="4" w:space="0" w:color="000000"/>
              <w:right w:val="nil"/>
            </w:tcBorders>
          </w:tcPr>
          <w:p w:rsidR="009675A6" w:rsidRPr="00391B3B" w:rsidRDefault="009675A6" w:rsidP="00391B3B">
            <w:pPr>
              <w:ind w:firstLine="720"/>
              <w:jc w:val="center"/>
              <w:rPr>
                <w:rFonts w:ascii="Arial" w:hAnsi="Arial" w:cs="Arial"/>
                <w:sz w:val="24"/>
                <w:szCs w:val="24"/>
              </w:rPr>
            </w:pPr>
          </w:p>
        </w:tc>
        <w:tc>
          <w:tcPr>
            <w:tcW w:w="1842" w:type="dxa"/>
            <w:vMerge w:val="restart"/>
            <w:tcBorders>
              <w:left w:val="single" w:sz="4" w:space="0" w:color="000000"/>
              <w:right w:val="nil"/>
            </w:tcBorders>
          </w:tcPr>
          <w:p w:rsidR="009675A6" w:rsidRPr="00391B3B" w:rsidRDefault="009675A6" w:rsidP="00391B3B">
            <w:pPr>
              <w:ind w:firstLine="720"/>
              <w:jc w:val="center"/>
              <w:rPr>
                <w:rFonts w:ascii="Arial" w:hAnsi="Arial" w:cs="Arial"/>
                <w:sz w:val="24"/>
                <w:szCs w:val="24"/>
              </w:rPr>
            </w:pPr>
          </w:p>
        </w:tc>
        <w:tc>
          <w:tcPr>
            <w:tcW w:w="2268" w:type="dxa"/>
            <w:vMerge/>
            <w:tcBorders>
              <w:left w:val="single" w:sz="4" w:space="0" w:color="000000"/>
              <w:right w:val="nil"/>
            </w:tcBorders>
          </w:tcPr>
          <w:p w:rsidR="009675A6" w:rsidRPr="00391B3B" w:rsidRDefault="009675A6" w:rsidP="00391B3B">
            <w:pPr>
              <w:ind w:firstLine="720"/>
              <w:jc w:val="center"/>
              <w:rPr>
                <w:rFonts w:ascii="Arial" w:hAnsi="Arial" w:cs="Arial"/>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всего</w:t>
            </w:r>
          </w:p>
          <w:p w:rsidR="009675A6" w:rsidRPr="00391B3B" w:rsidRDefault="009675A6" w:rsidP="00391B3B">
            <w:pPr>
              <w:ind w:firstLine="720"/>
              <w:jc w:val="center"/>
              <w:rPr>
                <w:rFonts w:ascii="Arial" w:hAnsi="Arial" w:cs="Arial"/>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9675A6" w:rsidRPr="00391B3B" w:rsidRDefault="009675A6" w:rsidP="00391B3B">
            <w:pPr>
              <w:ind w:firstLine="720"/>
              <w:jc w:val="center"/>
              <w:rPr>
                <w:rFonts w:ascii="Arial" w:hAnsi="Arial" w:cs="Arial"/>
                <w:sz w:val="24"/>
                <w:szCs w:val="24"/>
              </w:rPr>
            </w:pPr>
            <w:r w:rsidRPr="00391B3B">
              <w:rPr>
                <w:rFonts w:ascii="Arial" w:hAnsi="Arial" w:cs="Arial"/>
                <w:sz w:val="24"/>
                <w:szCs w:val="24"/>
              </w:rPr>
              <w:t>в том числе по годам</w:t>
            </w:r>
          </w:p>
        </w:tc>
        <w:tc>
          <w:tcPr>
            <w:tcW w:w="1331" w:type="dxa"/>
            <w:vMerge/>
            <w:tcBorders>
              <w:top w:val="single" w:sz="4" w:space="0" w:color="auto"/>
              <w:left w:val="single" w:sz="4" w:space="0" w:color="auto"/>
              <w:bottom w:val="single" w:sz="4" w:space="0" w:color="000000"/>
              <w:right w:val="single" w:sz="4" w:space="0" w:color="auto"/>
            </w:tcBorders>
          </w:tcPr>
          <w:p w:rsidR="009675A6" w:rsidRPr="00391B3B" w:rsidRDefault="009675A6" w:rsidP="00391B3B">
            <w:pPr>
              <w:ind w:firstLine="720"/>
              <w:jc w:val="center"/>
              <w:rPr>
                <w:rFonts w:ascii="Arial" w:hAnsi="Arial" w:cs="Arial"/>
                <w:sz w:val="24"/>
                <w:szCs w:val="24"/>
              </w:rPr>
            </w:pPr>
          </w:p>
        </w:tc>
      </w:tr>
      <w:tr w:rsidR="009675A6" w:rsidRPr="00391B3B" w:rsidTr="0022280C">
        <w:trPr>
          <w:trHeight w:val="65"/>
          <w:tblHeader/>
          <w:jc w:val="center"/>
        </w:trPr>
        <w:tc>
          <w:tcPr>
            <w:tcW w:w="937" w:type="dxa"/>
            <w:vMerge/>
            <w:tcBorders>
              <w:left w:val="single" w:sz="4" w:space="0" w:color="000000"/>
              <w:bottom w:val="single" w:sz="4" w:space="0" w:color="000000"/>
              <w:right w:val="nil"/>
            </w:tcBorders>
          </w:tcPr>
          <w:p w:rsidR="009675A6" w:rsidRPr="00391B3B" w:rsidRDefault="009675A6" w:rsidP="00391B3B">
            <w:pPr>
              <w:ind w:firstLine="720"/>
              <w:jc w:val="center"/>
              <w:rPr>
                <w:rFonts w:ascii="Arial" w:hAnsi="Arial" w:cs="Arial"/>
                <w:sz w:val="24"/>
                <w:szCs w:val="24"/>
              </w:rPr>
            </w:pPr>
          </w:p>
        </w:tc>
        <w:tc>
          <w:tcPr>
            <w:tcW w:w="4536" w:type="dxa"/>
            <w:vMerge/>
            <w:tcBorders>
              <w:left w:val="single" w:sz="4" w:space="0" w:color="000000"/>
              <w:bottom w:val="single" w:sz="4" w:space="0" w:color="000000"/>
              <w:right w:val="nil"/>
            </w:tcBorders>
          </w:tcPr>
          <w:p w:rsidR="009675A6" w:rsidRPr="00391B3B" w:rsidRDefault="009675A6" w:rsidP="00391B3B">
            <w:pPr>
              <w:ind w:firstLine="720"/>
              <w:jc w:val="center"/>
              <w:rPr>
                <w:rFonts w:ascii="Arial" w:hAnsi="Arial" w:cs="Arial"/>
                <w:sz w:val="24"/>
                <w:szCs w:val="24"/>
              </w:rPr>
            </w:pPr>
          </w:p>
        </w:tc>
        <w:tc>
          <w:tcPr>
            <w:tcW w:w="1842" w:type="dxa"/>
            <w:vMerge/>
            <w:tcBorders>
              <w:left w:val="single" w:sz="4" w:space="0" w:color="000000"/>
              <w:bottom w:val="single" w:sz="4" w:space="0" w:color="000000"/>
              <w:right w:val="nil"/>
            </w:tcBorders>
          </w:tcPr>
          <w:p w:rsidR="009675A6" w:rsidRPr="00391B3B" w:rsidRDefault="009675A6" w:rsidP="00391B3B">
            <w:pPr>
              <w:ind w:firstLine="720"/>
              <w:jc w:val="center"/>
              <w:rPr>
                <w:rFonts w:ascii="Arial" w:hAnsi="Arial" w:cs="Arial"/>
                <w:sz w:val="24"/>
                <w:szCs w:val="24"/>
              </w:rPr>
            </w:pPr>
          </w:p>
        </w:tc>
        <w:tc>
          <w:tcPr>
            <w:tcW w:w="2268" w:type="dxa"/>
            <w:vMerge/>
            <w:tcBorders>
              <w:left w:val="single" w:sz="4" w:space="0" w:color="000000"/>
              <w:bottom w:val="single" w:sz="4" w:space="0" w:color="000000"/>
              <w:right w:val="nil"/>
            </w:tcBorders>
          </w:tcPr>
          <w:p w:rsidR="009675A6" w:rsidRPr="00391B3B" w:rsidRDefault="009675A6" w:rsidP="00391B3B">
            <w:pPr>
              <w:ind w:firstLine="720"/>
              <w:jc w:val="center"/>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9675A6" w:rsidRPr="00391B3B" w:rsidRDefault="009675A6" w:rsidP="00391B3B">
            <w:pPr>
              <w:ind w:firstLine="720"/>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391B3B" w:rsidRDefault="0013672B" w:rsidP="00391B3B">
            <w:pPr>
              <w:jc w:val="center"/>
              <w:rPr>
                <w:rFonts w:ascii="Arial" w:hAnsi="Arial" w:cs="Arial"/>
                <w:sz w:val="24"/>
                <w:szCs w:val="24"/>
              </w:rPr>
            </w:pPr>
            <w:r w:rsidRPr="00391B3B">
              <w:rPr>
                <w:rFonts w:ascii="Arial" w:hAnsi="Arial" w:cs="Arial"/>
                <w:sz w:val="24"/>
                <w:szCs w:val="24"/>
              </w:rPr>
              <w:t>20</w:t>
            </w:r>
            <w:r w:rsidR="00716633">
              <w:rPr>
                <w:rFonts w:ascii="Arial" w:hAnsi="Arial" w:cs="Arial"/>
                <w:sz w:val="24"/>
                <w:szCs w:val="24"/>
              </w:rPr>
              <w:t>24</w:t>
            </w:r>
          </w:p>
        </w:tc>
        <w:tc>
          <w:tcPr>
            <w:tcW w:w="1275" w:type="dxa"/>
            <w:tcBorders>
              <w:top w:val="single" w:sz="4" w:space="0" w:color="auto"/>
              <w:left w:val="single" w:sz="4" w:space="0" w:color="000000"/>
              <w:bottom w:val="single" w:sz="4" w:space="0" w:color="auto"/>
              <w:right w:val="nil"/>
            </w:tcBorders>
          </w:tcPr>
          <w:p w:rsidR="009675A6" w:rsidRPr="00391B3B" w:rsidRDefault="0013672B" w:rsidP="00391B3B">
            <w:pPr>
              <w:jc w:val="center"/>
              <w:rPr>
                <w:rFonts w:ascii="Arial" w:hAnsi="Arial" w:cs="Arial"/>
                <w:sz w:val="24"/>
                <w:szCs w:val="24"/>
              </w:rPr>
            </w:pPr>
            <w:r w:rsidRPr="00391B3B">
              <w:rPr>
                <w:rFonts w:ascii="Arial" w:hAnsi="Arial" w:cs="Arial"/>
                <w:sz w:val="24"/>
                <w:szCs w:val="24"/>
              </w:rPr>
              <w:t>202</w:t>
            </w:r>
            <w:r w:rsidR="00716633">
              <w:rPr>
                <w:rFonts w:ascii="Arial" w:hAnsi="Arial" w:cs="Arial"/>
                <w:sz w:val="24"/>
                <w:szCs w:val="24"/>
              </w:rPr>
              <w:t>5</w:t>
            </w:r>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13672B" w:rsidP="00391B3B">
            <w:pPr>
              <w:jc w:val="center"/>
              <w:rPr>
                <w:rFonts w:ascii="Arial" w:hAnsi="Arial" w:cs="Arial"/>
                <w:sz w:val="24"/>
                <w:szCs w:val="24"/>
              </w:rPr>
            </w:pPr>
            <w:r w:rsidRPr="00391B3B">
              <w:rPr>
                <w:rFonts w:ascii="Arial" w:hAnsi="Arial" w:cs="Arial"/>
                <w:sz w:val="24"/>
                <w:szCs w:val="24"/>
              </w:rPr>
              <w:t>202</w:t>
            </w:r>
            <w:r w:rsidR="00716633">
              <w:rPr>
                <w:rFonts w:ascii="Arial" w:hAnsi="Arial" w:cs="Arial"/>
                <w:sz w:val="24"/>
                <w:szCs w:val="24"/>
              </w:rPr>
              <w:t>6</w:t>
            </w:r>
          </w:p>
        </w:tc>
        <w:tc>
          <w:tcPr>
            <w:tcW w:w="1331" w:type="dxa"/>
            <w:vMerge/>
            <w:tcBorders>
              <w:top w:val="single" w:sz="4" w:space="0" w:color="auto"/>
              <w:left w:val="single" w:sz="4" w:space="0" w:color="auto"/>
              <w:bottom w:val="single" w:sz="4" w:space="0" w:color="000000"/>
              <w:right w:val="single" w:sz="4" w:space="0" w:color="auto"/>
            </w:tcBorders>
          </w:tcPr>
          <w:p w:rsidR="009675A6" w:rsidRPr="00391B3B" w:rsidRDefault="009675A6" w:rsidP="00391B3B">
            <w:pPr>
              <w:ind w:firstLine="720"/>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ind w:firstLine="91"/>
              <w:jc w:val="center"/>
              <w:rPr>
                <w:rFonts w:ascii="Arial" w:hAnsi="Arial" w:cs="Arial"/>
                <w:sz w:val="24"/>
                <w:szCs w:val="24"/>
              </w:rPr>
            </w:pPr>
            <w:r w:rsidRPr="00391B3B">
              <w:rPr>
                <w:rFonts w:ascii="Arial" w:hAnsi="Arial" w:cs="Arial"/>
                <w:sz w:val="24"/>
                <w:szCs w:val="24"/>
              </w:rPr>
              <w:t>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ind w:hanging="61"/>
              <w:jc w:val="center"/>
              <w:rPr>
                <w:rFonts w:ascii="Arial" w:hAnsi="Arial" w:cs="Arial"/>
                <w:sz w:val="24"/>
                <w:szCs w:val="24"/>
              </w:rPr>
            </w:pPr>
            <w:r w:rsidRPr="00391B3B">
              <w:rPr>
                <w:rFonts w:ascii="Arial" w:hAnsi="Arial" w:cs="Arial"/>
                <w:sz w:val="24"/>
                <w:szCs w:val="24"/>
              </w:rPr>
              <w:t>3</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5</w:t>
            </w:r>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6</w:t>
            </w:r>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7</w:t>
            </w:r>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8</w:t>
            </w:r>
          </w:p>
        </w:tc>
        <w:tc>
          <w:tcPr>
            <w:tcW w:w="1331" w:type="dxa"/>
            <w:tcBorders>
              <w:top w:val="single" w:sz="4" w:space="0" w:color="auto"/>
              <w:left w:val="single" w:sz="4" w:space="0" w:color="auto"/>
              <w:bottom w:val="single" w:sz="4" w:space="0" w:color="000000"/>
              <w:right w:val="single" w:sz="4" w:space="0" w:color="auto"/>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9</w:t>
            </w:r>
          </w:p>
        </w:tc>
      </w:tr>
      <w:tr w:rsidR="009675A6" w:rsidRPr="00391B3B"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1. Совершенствование правовой основы муниципальной службы</w:t>
            </w: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ind w:firstLine="91"/>
              <w:jc w:val="center"/>
              <w:rPr>
                <w:rFonts w:ascii="Arial" w:hAnsi="Arial" w:cs="Arial"/>
                <w:sz w:val="24"/>
                <w:szCs w:val="24"/>
              </w:rPr>
            </w:pPr>
            <w:r w:rsidRPr="00391B3B">
              <w:rPr>
                <w:rFonts w:ascii="Arial" w:hAnsi="Arial" w:cs="Arial"/>
                <w:sz w:val="24"/>
                <w:szCs w:val="24"/>
              </w:rPr>
              <w:t>1.1.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Разработка и принятие нормативных правовых актов по вопросам развития муниципальной службы в том числе:</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ind w:hanging="61"/>
              <w:jc w:val="center"/>
              <w:rPr>
                <w:rFonts w:ascii="Arial" w:hAnsi="Arial" w:cs="Arial"/>
                <w:sz w:val="24"/>
                <w:szCs w:val="24"/>
              </w:rPr>
            </w:pP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jc w:val="cente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jc w:val="center"/>
              <w:rPr>
                <w:rFonts w:ascii="Arial" w:hAnsi="Arial" w:cs="Arial"/>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c>
          <w:tcPr>
            <w:tcW w:w="1331" w:type="dxa"/>
            <w:tcBorders>
              <w:top w:val="single" w:sz="4" w:space="0" w:color="auto"/>
              <w:left w:val="single" w:sz="4" w:space="0" w:color="auto"/>
              <w:bottom w:val="single" w:sz="4" w:space="0" w:color="000000"/>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1.1.1.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jc w:val="both"/>
              <w:rPr>
                <w:rFonts w:ascii="Arial" w:hAnsi="Arial" w:cs="Arial"/>
                <w:sz w:val="24"/>
                <w:szCs w:val="24"/>
              </w:rPr>
            </w:pPr>
            <w:r w:rsidRPr="00391B3B">
              <w:rPr>
                <w:rFonts w:ascii="Arial" w:hAnsi="Arial" w:cs="Arial"/>
                <w:sz w:val="24"/>
                <w:szCs w:val="24"/>
              </w:rPr>
              <w:t>о порядке, условиях и сроках проведения конкурсов и экспериментов в ходе реализации Программы</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tabs>
                <w:tab w:val="left" w:pos="165"/>
                <w:tab w:val="center" w:pos="782"/>
              </w:tabs>
              <w:jc w:val="center"/>
              <w:rPr>
                <w:rFonts w:ascii="Arial" w:hAnsi="Arial" w:cs="Arial"/>
                <w:sz w:val="24"/>
                <w:szCs w:val="24"/>
              </w:rPr>
            </w:pPr>
            <w:r w:rsidRPr="00391B3B">
              <w:rPr>
                <w:rFonts w:ascii="Arial" w:hAnsi="Arial" w:cs="Arial"/>
                <w:sz w:val="24"/>
                <w:szCs w:val="24"/>
                <w:lang w:val="en-US"/>
              </w:rPr>
              <w:t>I</w:t>
            </w:r>
            <w:r w:rsidRPr="00391B3B">
              <w:rPr>
                <w:rFonts w:ascii="Arial" w:hAnsi="Arial" w:cs="Arial"/>
                <w:sz w:val="24"/>
                <w:szCs w:val="24"/>
              </w:rPr>
              <w:t xml:space="preserve"> квартал</w:t>
            </w:r>
          </w:p>
          <w:p w:rsidR="009675A6" w:rsidRPr="00391B3B" w:rsidRDefault="001B5634" w:rsidP="00391B3B">
            <w:pPr>
              <w:ind w:hanging="61"/>
              <w:jc w:val="center"/>
              <w:rPr>
                <w:rFonts w:ascii="Arial" w:hAnsi="Arial" w:cs="Arial"/>
                <w:sz w:val="24"/>
                <w:szCs w:val="24"/>
              </w:rPr>
            </w:pPr>
            <w:r>
              <w:rPr>
                <w:rFonts w:ascii="Arial" w:hAnsi="Arial" w:cs="Arial"/>
                <w:sz w:val="24"/>
                <w:szCs w:val="24"/>
              </w:rPr>
              <w:t>2024</w:t>
            </w:r>
            <w:bookmarkStart w:id="3" w:name="_GoBack"/>
            <w:bookmarkEnd w:id="3"/>
            <w:r w:rsidR="009675A6" w:rsidRPr="00391B3B">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p>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r w:rsidRPr="00391B3B">
              <w:rPr>
                <w:rFonts w:ascii="Arial" w:hAnsi="Arial" w:cs="Arial"/>
                <w:sz w:val="24"/>
                <w:szCs w:val="24"/>
              </w:rPr>
              <w:t>финанси</w:t>
            </w:r>
            <w:proofErr w:type="spellEnd"/>
          </w:p>
          <w:p w:rsidR="009675A6" w:rsidRPr="00391B3B" w:rsidRDefault="009675A6" w:rsidP="00391B3B">
            <w:pPr>
              <w:rPr>
                <w:rFonts w:ascii="Arial" w:hAnsi="Arial" w:cs="Arial"/>
                <w:sz w:val="24"/>
                <w:szCs w:val="24"/>
              </w:rPr>
            </w:pPr>
            <w:proofErr w:type="spellStart"/>
            <w:r w:rsidRPr="00391B3B">
              <w:rPr>
                <w:rFonts w:ascii="Arial" w:hAnsi="Arial" w:cs="Arial"/>
                <w:sz w:val="24"/>
                <w:szCs w:val="24"/>
              </w:rPr>
              <w:t>рования</w:t>
            </w:r>
            <w:proofErr w:type="spellEnd"/>
            <w:r w:rsidRPr="00391B3B">
              <w:rPr>
                <w:rFonts w:ascii="Arial" w:hAnsi="Arial" w:cs="Arial"/>
                <w:sz w:val="24"/>
                <w:szCs w:val="24"/>
              </w:rPr>
              <w:t xml:space="preserve"> </w:t>
            </w:r>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не требует финансирования</w:t>
            </w:r>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не требует финансирования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не требует финансирования</w:t>
            </w:r>
          </w:p>
        </w:tc>
        <w:tc>
          <w:tcPr>
            <w:tcW w:w="1331" w:type="dxa"/>
            <w:tcBorders>
              <w:top w:val="single" w:sz="4" w:space="0" w:color="auto"/>
              <w:left w:val="single" w:sz="4" w:space="0" w:color="auto"/>
              <w:bottom w:val="single" w:sz="4" w:space="0" w:color="000000"/>
              <w:right w:val="single" w:sz="4" w:space="0" w:color="auto"/>
            </w:tcBorders>
          </w:tcPr>
          <w:p w:rsidR="009675A6" w:rsidRPr="00391B3B" w:rsidRDefault="009675A6" w:rsidP="00391B3B">
            <w:pP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ind w:hanging="24"/>
              <w:jc w:val="center"/>
              <w:rPr>
                <w:rFonts w:ascii="Arial" w:hAnsi="Arial" w:cs="Arial"/>
                <w:sz w:val="24"/>
                <w:szCs w:val="24"/>
              </w:rPr>
            </w:pPr>
            <w:r w:rsidRPr="00391B3B">
              <w:rPr>
                <w:rFonts w:ascii="Arial" w:hAnsi="Arial" w:cs="Arial"/>
                <w:sz w:val="24"/>
                <w:szCs w:val="24"/>
              </w:rPr>
              <w:t>1.1.2.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jc w:val="both"/>
              <w:rPr>
                <w:rFonts w:ascii="Arial" w:hAnsi="Arial" w:cs="Arial"/>
                <w:sz w:val="24"/>
                <w:szCs w:val="24"/>
              </w:rPr>
            </w:pPr>
            <w:r w:rsidRPr="00391B3B">
              <w:rPr>
                <w:rFonts w:ascii="Arial" w:hAnsi="Arial" w:cs="Arial"/>
                <w:sz w:val="24"/>
                <w:szCs w:val="24"/>
              </w:rPr>
              <w:t>о порядке формирования и ведения реестра муниципальных служащих поселения</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I</w:t>
            </w:r>
            <w:proofErr w:type="spellStart"/>
            <w:r w:rsidRPr="00391B3B">
              <w:rPr>
                <w:rFonts w:ascii="Arial" w:hAnsi="Arial" w:cs="Arial"/>
                <w:sz w:val="24"/>
                <w:szCs w:val="24"/>
                <w:lang w:val="en-US"/>
              </w:rPr>
              <w:t>I</w:t>
            </w:r>
            <w:proofErr w:type="spellEnd"/>
            <w:r w:rsidRPr="00391B3B">
              <w:rPr>
                <w:rFonts w:ascii="Arial" w:hAnsi="Arial" w:cs="Arial"/>
                <w:sz w:val="24"/>
                <w:szCs w:val="24"/>
              </w:rPr>
              <w:t xml:space="preserve"> квартал</w:t>
            </w:r>
          </w:p>
          <w:p w:rsidR="009675A6" w:rsidRPr="00391B3B" w:rsidRDefault="001B5634" w:rsidP="00391B3B">
            <w:pPr>
              <w:ind w:hanging="61"/>
              <w:jc w:val="center"/>
              <w:rPr>
                <w:rFonts w:ascii="Arial" w:hAnsi="Arial" w:cs="Arial"/>
                <w:sz w:val="24"/>
                <w:szCs w:val="24"/>
              </w:rPr>
            </w:pPr>
            <w:r>
              <w:rPr>
                <w:rFonts w:ascii="Arial" w:hAnsi="Arial" w:cs="Arial"/>
                <w:sz w:val="24"/>
                <w:szCs w:val="24"/>
              </w:rPr>
              <w:t>2024</w:t>
            </w:r>
            <w:r w:rsidR="009675A6" w:rsidRPr="00391B3B">
              <w:rPr>
                <w:rFonts w:ascii="Arial" w:hAnsi="Arial" w:cs="Arial"/>
                <w:sz w:val="24"/>
                <w:szCs w:val="24"/>
              </w:rPr>
              <w:t>года</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не требует финансирования</w:t>
            </w:r>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не требует финансирования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не требует финансирования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ind w:hanging="24"/>
              <w:jc w:val="center"/>
              <w:rPr>
                <w:rFonts w:ascii="Arial" w:hAnsi="Arial" w:cs="Arial"/>
                <w:sz w:val="24"/>
                <w:szCs w:val="24"/>
              </w:rPr>
            </w:pPr>
            <w:r w:rsidRPr="00391B3B">
              <w:rPr>
                <w:rFonts w:ascii="Arial" w:hAnsi="Arial" w:cs="Arial"/>
                <w:sz w:val="24"/>
                <w:szCs w:val="24"/>
              </w:rPr>
              <w:t>1.1.3.</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в связи с изменениями законодательства Российской Федерации и Курской области о муниципальной службе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lastRenderedPageBreak/>
              <w:t xml:space="preserve">2. Внедрение эффективных технологий и современных методов кадровой работы, направленных </w:t>
            </w:r>
          </w:p>
          <w:p w:rsidR="009675A6" w:rsidRPr="00391B3B" w:rsidRDefault="009675A6" w:rsidP="00391B3B">
            <w:pPr>
              <w:rPr>
                <w:rFonts w:ascii="Arial" w:hAnsi="Arial" w:cs="Arial"/>
                <w:sz w:val="24"/>
                <w:szCs w:val="24"/>
              </w:rPr>
            </w:pPr>
            <w:r w:rsidRPr="00391B3B">
              <w:rPr>
                <w:rFonts w:ascii="Arial" w:hAnsi="Arial" w:cs="Arial"/>
                <w:sz w:val="24"/>
                <w:szCs w:val="24"/>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jc w:val="both"/>
              <w:rPr>
                <w:rFonts w:ascii="Arial" w:hAnsi="Arial" w:cs="Arial"/>
                <w:sz w:val="24"/>
                <w:szCs w:val="24"/>
              </w:rPr>
            </w:pPr>
            <w:r w:rsidRPr="00391B3B">
              <w:rPr>
                <w:rFonts w:ascii="Arial" w:hAnsi="Arial" w:cs="Arial"/>
                <w:sz w:val="24"/>
                <w:szCs w:val="24"/>
              </w:rPr>
              <w:t xml:space="preserve">Формирование современных механизмов подбора кадров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jc w:val="cente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jc w:val="center"/>
              <w:rPr>
                <w:rFonts w:ascii="Arial" w:hAnsi="Arial" w:cs="Arial"/>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2.1.1.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jc w:val="both"/>
              <w:rPr>
                <w:rFonts w:ascii="Arial" w:hAnsi="Arial" w:cs="Arial"/>
                <w:sz w:val="24"/>
                <w:szCs w:val="24"/>
              </w:rPr>
            </w:pPr>
            <w:r w:rsidRPr="00391B3B">
              <w:rPr>
                <w:rFonts w:ascii="Arial" w:hAnsi="Arial" w:cs="Arial"/>
                <w:sz w:val="24"/>
                <w:szCs w:val="24"/>
              </w:rPr>
              <w:t>Разработка современных методик подбора кадров</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2.1.2.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jc w:val="both"/>
              <w:rPr>
                <w:rFonts w:ascii="Arial" w:hAnsi="Arial" w:cs="Arial"/>
                <w:sz w:val="24"/>
                <w:szCs w:val="24"/>
              </w:rPr>
            </w:pPr>
            <w:r w:rsidRPr="00391B3B">
              <w:rPr>
                <w:rFonts w:ascii="Arial" w:hAnsi="Arial" w:cs="Arial"/>
                <w:sz w:val="24"/>
                <w:szCs w:val="24"/>
              </w:rPr>
              <w:t>Внедрение современных методик подбора кадров</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Совершенствование системы конкурсного замещения вакантных должностей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2.2.1.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Внедрение системы конкурсного замещения вакантных должностей муниципальной службы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2.2.2.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Мониторинг </w:t>
            </w:r>
            <w:proofErr w:type="gramStart"/>
            <w:r w:rsidRPr="00391B3B">
              <w:rPr>
                <w:rFonts w:ascii="Arial" w:hAnsi="Arial" w:cs="Arial"/>
                <w:sz w:val="24"/>
                <w:szCs w:val="24"/>
              </w:rPr>
              <w:t>использования механизма конкурсного замещения вакантных должностей муниципальной службы</w:t>
            </w:r>
            <w:proofErr w:type="gramEnd"/>
            <w:r w:rsidRPr="00391B3B">
              <w:rPr>
                <w:rFonts w:ascii="Arial" w:hAnsi="Arial" w:cs="Arial"/>
                <w:sz w:val="24"/>
                <w:szCs w:val="24"/>
              </w:rPr>
              <w:t xml:space="preserve">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lastRenderedPageBreak/>
              <w:t>2.2.3.</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Оптимизация процедуры участия независимых экспертов в работе конкурсных (аттестационных) комиссий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1390"/>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2.3.</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Разработка и внедрение программ профессиональной адаптации граждан, принятых на муниципальную службу</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lang w:val="en-US"/>
              </w:rPr>
              <w:t>II</w:t>
            </w:r>
            <w:r w:rsidRPr="00391B3B">
              <w:rPr>
                <w:rFonts w:ascii="Arial" w:hAnsi="Arial" w:cs="Arial"/>
                <w:sz w:val="24"/>
                <w:szCs w:val="24"/>
              </w:rPr>
              <w:t xml:space="preserve"> – I</w:t>
            </w:r>
            <w:r w:rsidRPr="00391B3B">
              <w:rPr>
                <w:rFonts w:ascii="Arial" w:hAnsi="Arial" w:cs="Arial"/>
                <w:sz w:val="24"/>
                <w:szCs w:val="24"/>
                <w:lang w:val="en-US"/>
              </w:rPr>
              <w:t>III</w:t>
            </w:r>
            <w:r w:rsidRPr="00391B3B">
              <w:rPr>
                <w:rFonts w:ascii="Arial" w:hAnsi="Arial" w:cs="Arial"/>
                <w:sz w:val="24"/>
                <w:szCs w:val="24"/>
              </w:rPr>
              <w:t xml:space="preserve"> кварталы</w:t>
            </w:r>
          </w:p>
          <w:p w:rsidR="009675A6" w:rsidRPr="00391B3B" w:rsidRDefault="001B5634" w:rsidP="00391B3B">
            <w:pPr>
              <w:jc w:val="center"/>
              <w:rPr>
                <w:rFonts w:ascii="Arial" w:hAnsi="Arial" w:cs="Arial"/>
                <w:sz w:val="24"/>
                <w:szCs w:val="24"/>
              </w:rPr>
            </w:pPr>
            <w:r>
              <w:rPr>
                <w:rFonts w:ascii="Arial" w:hAnsi="Arial" w:cs="Arial"/>
                <w:sz w:val="24"/>
                <w:szCs w:val="24"/>
              </w:rPr>
              <w:t>2024</w:t>
            </w:r>
            <w:r w:rsidR="009675A6" w:rsidRPr="00391B3B">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p w:rsidR="009675A6" w:rsidRPr="00391B3B" w:rsidRDefault="009675A6" w:rsidP="00391B3B">
            <w:pPr>
              <w:rPr>
                <w:rFonts w:ascii="Arial" w:hAnsi="Arial" w:cs="Arial"/>
                <w:sz w:val="24"/>
                <w:szCs w:val="24"/>
              </w:rPr>
            </w:pPr>
          </w:p>
          <w:p w:rsidR="009675A6" w:rsidRPr="00391B3B" w:rsidRDefault="009675A6" w:rsidP="00391B3B">
            <w:pP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2.4.</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Совершенствование механизмов формирования кадрового резерва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w:t>
            </w:r>
          </w:p>
          <w:p w:rsidR="009675A6" w:rsidRPr="00391B3B" w:rsidRDefault="009675A6" w:rsidP="00391B3B">
            <w:pPr>
              <w:jc w:val="center"/>
              <w:rPr>
                <w:rFonts w:ascii="Arial" w:hAnsi="Arial" w:cs="Arial"/>
                <w:sz w:val="24"/>
                <w:szCs w:val="24"/>
              </w:rPr>
            </w:pPr>
            <w:r w:rsidRPr="00391B3B">
              <w:rPr>
                <w:rFonts w:ascii="Arial" w:hAnsi="Arial" w:cs="Arial"/>
                <w:sz w:val="24"/>
                <w:szCs w:val="24"/>
              </w:rPr>
              <w:t>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855"/>
          <w:tblHeader/>
          <w:jc w:val="center"/>
        </w:trPr>
        <w:tc>
          <w:tcPr>
            <w:tcW w:w="937" w:type="dxa"/>
            <w:tcBorders>
              <w:top w:val="single" w:sz="4" w:space="0" w:color="000000"/>
              <w:left w:val="single" w:sz="4" w:space="0" w:color="000000"/>
              <w:bottom w:val="single" w:sz="4" w:space="0" w:color="auto"/>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2.4.1.</w:t>
            </w:r>
          </w:p>
        </w:tc>
        <w:tc>
          <w:tcPr>
            <w:tcW w:w="4536" w:type="dxa"/>
            <w:tcBorders>
              <w:top w:val="single" w:sz="4" w:space="0" w:color="000000"/>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Внедрение механизма формирования кадрового резерва муниципальной службы на конкурсной основе </w:t>
            </w:r>
          </w:p>
        </w:tc>
        <w:tc>
          <w:tcPr>
            <w:tcW w:w="1842" w:type="dxa"/>
            <w:tcBorders>
              <w:top w:val="single" w:sz="4" w:space="0" w:color="000000"/>
              <w:left w:val="single" w:sz="4" w:space="0" w:color="000000"/>
              <w:bottom w:val="single" w:sz="4" w:space="0" w:color="auto"/>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auto"/>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p w:rsidR="009675A6" w:rsidRPr="00391B3B" w:rsidRDefault="009675A6" w:rsidP="00391B3B">
            <w:pP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2.4.2.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Разработка программ обучения кадрового резерва муниципальной службы</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2.4.3.</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Разработка и утверждение индивидуальных планов профессионального развития граждан, включенных в кадровый резерв</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lastRenderedPageBreak/>
              <w:t>2.5.</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Совершенствование аттестационных процедур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2.7.</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Разработка и внедрение методики планирования стратегии карьерного роста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весь период </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jc w:val="both"/>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2.8.</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Совершенствование системы оценки профессиональной служебной деятельности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I – IV кварталы</w:t>
            </w:r>
          </w:p>
          <w:p w:rsidR="009675A6" w:rsidRPr="00391B3B" w:rsidRDefault="001B5634" w:rsidP="00391B3B">
            <w:pPr>
              <w:jc w:val="center"/>
              <w:rPr>
                <w:rFonts w:ascii="Arial" w:hAnsi="Arial" w:cs="Arial"/>
                <w:sz w:val="24"/>
                <w:szCs w:val="24"/>
              </w:rPr>
            </w:pPr>
            <w:r>
              <w:rPr>
                <w:rFonts w:ascii="Arial" w:hAnsi="Arial" w:cs="Arial"/>
                <w:sz w:val="24"/>
                <w:szCs w:val="24"/>
              </w:rPr>
              <w:t>2024</w:t>
            </w:r>
            <w:r w:rsidR="009675A6" w:rsidRPr="00391B3B">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2.8.1.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Разработка профессиональных тестов и практических заданий по оценке профессионального потенциала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IV квартал</w:t>
            </w:r>
          </w:p>
          <w:p w:rsidR="009675A6" w:rsidRPr="00391B3B" w:rsidRDefault="001B5634" w:rsidP="00391B3B">
            <w:pPr>
              <w:jc w:val="center"/>
              <w:rPr>
                <w:rFonts w:ascii="Arial" w:hAnsi="Arial" w:cs="Arial"/>
                <w:sz w:val="24"/>
                <w:szCs w:val="24"/>
              </w:rPr>
            </w:pPr>
            <w:r>
              <w:rPr>
                <w:rFonts w:ascii="Arial" w:hAnsi="Arial" w:cs="Arial"/>
                <w:sz w:val="24"/>
                <w:szCs w:val="24"/>
              </w:rPr>
              <w:t>2024</w:t>
            </w:r>
            <w:r w:rsidR="009675A6" w:rsidRPr="00391B3B">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2.8.2.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Формирование системы оплаты труда муниципальных служащих на основе оценки результативности профессиональной служебной деятельности</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2.8.3.</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Разработка и внедрение процедуры рассмотрения случаев неэтичного поведения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I квартал</w:t>
            </w:r>
          </w:p>
          <w:p w:rsidR="001B5634" w:rsidRDefault="001B5634" w:rsidP="00391B3B">
            <w:pPr>
              <w:jc w:val="center"/>
              <w:rPr>
                <w:rFonts w:ascii="Arial" w:hAnsi="Arial" w:cs="Arial"/>
                <w:sz w:val="24"/>
                <w:szCs w:val="24"/>
              </w:rPr>
            </w:pPr>
            <w:r>
              <w:rPr>
                <w:rFonts w:ascii="Arial" w:hAnsi="Arial" w:cs="Arial"/>
                <w:sz w:val="24"/>
                <w:szCs w:val="24"/>
              </w:rPr>
              <w:t>2024</w:t>
            </w:r>
          </w:p>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ind w:firstLine="91"/>
              <w:jc w:val="center"/>
              <w:rPr>
                <w:rFonts w:ascii="Arial" w:hAnsi="Arial" w:cs="Arial"/>
                <w:sz w:val="24"/>
                <w:szCs w:val="24"/>
              </w:rPr>
            </w:pPr>
            <w:r w:rsidRPr="00391B3B">
              <w:rPr>
                <w:rFonts w:ascii="Arial" w:hAnsi="Arial" w:cs="Arial"/>
                <w:sz w:val="24"/>
                <w:szCs w:val="24"/>
                <w:lang w:val="en-US"/>
              </w:rPr>
              <w:lastRenderedPageBreak/>
              <w:t>2</w:t>
            </w:r>
            <w:r w:rsidRPr="00391B3B">
              <w:rPr>
                <w:rFonts w:ascii="Arial" w:hAnsi="Arial" w:cs="Arial"/>
                <w:sz w:val="24"/>
                <w:szCs w:val="24"/>
              </w:rPr>
              <w:t>.9.</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Внедрение информационных технологий в систему управления кадровыми ресурсами и в кадровое делопроизводство</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3. Совершенствование организационных и правовых механизмов</w:t>
            </w:r>
          </w:p>
          <w:p w:rsidR="009675A6" w:rsidRPr="00391B3B" w:rsidRDefault="009675A6" w:rsidP="00391B3B">
            <w:pPr>
              <w:rPr>
                <w:rFonts w:ascii="Arial" w:hAnsi="Arial" w:cs="Arial"/>
                <w:sz w:val="24"/>
                <w:szCs w:val="24"/>
              </w:rPr>
            </w:pPr>
            <w:r w:rsidRPr="00391B3B">
              <w:rPr>
                <w:rFonts w:ascii="Arial" w:hAnsi="Arial" w:cs="Arial"/>
                <w:sz w:val="24"/>
                <w:szCs w:val="24"/>
              </w:rPr>
              <w:t>профессиональной служебной деятельности муниципальных служащих</w:t>
            </w: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3.1.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Совершенствование методологии разработки должностных инструкций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3.1.1.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Разработка модельных должностных инструкций  по различным направлениям деятельности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3.1.2.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lastRenderedPageBreak/>
              <w:t>3.1.3.</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специалист</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3.2.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Формирование ежегодных отчетов муниципальных служащих о своей профессиональной деятельности, выполненных заданиях и поручениях</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720"/>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3.2.1.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Разработка типовой формы ежегодного отчета муниципального служащего</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lang w:val="en-US"/>
              </w:rPr>
              <w:t>II</w:t>
            </w:r>
            <w:r w:rsidRPr="00391B3B">
              <w:rPr>
                <w:rFonts w:ascii="Arial" w:hAnsi="Arial" w:cs="Arial"/>
                <w:sz w:val="24"/>
                <w:szCs w:val="24"/>
              </w:rPr>
              <w:t xml:space="preserve"> квартал</w:t>
            </w:r>
          </w:p>
          <w:p w:rsidR="009675A6" w:rsidRPr="00391B3B" w:rsidRDefault="001B5634" w:rsidP="00391B3B">
            <w:pPr>
              <w:jc w:val="center"/>
              <w:rPr>
                <w:rFonts w:ascii="Arial" w:hAnsi="Arial" w:cs="Arial"/>
                <w:sz w:val="24"/>
                <w:szCs w:val="24"/>
              </w:rPr>
            </w:pPr>
            <w:r>
              <w:rPr>
                <w:rFonts w:ascii="Arial" w:hAnsi="Arial" w:cs="Arial"/>
                <w:sz w:val="24"/>
                <w:szCs w:val="24"/>
              </w:rPr>
              <w:t>2024</w:t>
            </w:r>
            <w:r w:rsidR="009675A6" w:rsidRPr="00391B3B">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 специалист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572"/>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3.2.2.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Внедрение ежегодных отчетов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 IV квартал</w:t>
            </w:r>
          </w:p>
          <w:p w:rsidR="009675A6" w:rsidRPr="00391B3B" w:rsidRDefault="001B5634" w:rsidP="00391B3B">
            <w:pPr>
              <w:jc w:val="center"/>
              <w:rPr>
                <w:rFonts w:ascii="Arial" w:hAnsi="Arial" w:cs="Arial"/>
                <w:sz w:val="24"/>
                <w:szCs w:val="24"/>
              </w:rPr>
            </w:pPr>
            <w:r>
              <w:rPr>
                <w:rFonts w:ascii="Arial" w:hAnsi="Arial" w:cs="Arial"/>
                <w:sz w:val="24"/>
                <w:szCs w:val="24"/>
              </w:rPr>
              <w:t>2024</w:t>
            </w:r>
            <w:r w:rsidR="009675A6" w:rsidRPr="00391B3B">
              <w:rPr>
                <w:rFonts w:ascii="Arial" w:hAnsi="Arial" w:cs="Arial"/>
                <w:sz w:val="24"/>
                <w:szCs w:val="24"/>
              </w:rPr>
              <w:t>года</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специалист</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4. Развитие системы подготовки кадров для муниципальной службы, дополнительного профессионального образования муниципальных служащих</w:t>
            </w: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4.1.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Внедрение индивидуальных планов профессионального развития муниципальных служащих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lang w:val="en-US"/>
              </w:rPr>
              <w:t>I</w:t>
            </w:r>
            <w:r w:rsidRPr="00391B3B">
              <w:rPr>
                <w:rFonts w:ascii="Arial" w:hAnsi="Arial" w:cs="Arial"/>
                <w:sz w:val="24"/>
                <w:szCs w:val="24"/>
              </w:rPr>
              <w:t xml:space="preserve"> – II кварталы</w:t>
            </w:r>
          </w:p>
          <w:p w:rsidR="009675A6" w:rsidRPr="00391B3B" w:rsidRDefault="001B5634" w:rsidP="00391B3B">
            <w:pPr>
              <w:jc w:val="center"/>
              <w:rPr>
                <w:rFonts w:ascii="Arial" w:hAnsi="Arial" w:cs="Arial"/>
                <w:sz w:val="24"/>
                <w:szCs w:val="24"/>
              </w:rPr>
            </w:pPr>
            <w:r>
              <w:rPr>
                <w:rFonts w:ascii="Arial" w:hAnsi="Arial" w:cs="Arial"/>
                <w:sz w:val="24"/>
                <w:szCs w:val="24"/>
              </w:rPr>
              <w:t>2024</w:t>
            </w:r>
            <w:r w:rsidR="009675A6" w:rsidRPr="00391B3B">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lastRenderedPageBreak/>
              <w:t>4.2.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Организация индивидуального обучения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4.3.</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Участие муниципальных служащих в курсах повышения квалификации, в том числе с использованием дистанционных технологий обучения</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1B5634" w:rsidP="00391B3B">
            <w:pPr>
              <w:jc w:val="center"/>
              <w:rPr>
                <w:rFonts w:ascii="Arial" w:hAnsi="Arial" w:cs="Arial"/>
                <w:sz w:val="24"/>
                <w:szCs w:val="24"/>
              </w:rPr>
            </w:pPr>
            <w:r>
              <w:rPr>
                <w:rFonts w:ascii="Arial" w:hAnsi="Arial" w:cs="Arial"/>
                <w:sz w:val="24"/>
                <w:szCs w:val="24"/>
              </w:rPr>
              <w:t>30</w:t>
            </w:r>
            <w:r w:rsidR="009675A6" w:rsidRPr="00391B3B">
              <w:rPr>
                <w:rFonts w:ascii="Arial" w:hAnsi="Arial" w:cs="Arial"/>
                <w:sz w:val="24"/>
                <w:szCs w:val="24"/>
              </w:rPr>
              <w:t xml:space="preserve"> 000</w:t>
            </w:r>
          </w:p>
        </w:tc>
        <w:tc>
          <w:tcPr>
            <w:tcW w:w="1276" w:type="dxa"/>
            <w:tcBorders>
              <w:top w:val="single" w:sz="4" w:space="0" w:color="auto"/>
              <w:left w:val="single" w:sz="4" w:space="0" w:color="auto"/>
              <w:bottom w:val="single" w:sz="4" w:space="0" w:color="auto"/>
              <w:right w:val="nil"/>
            </w:tcBorders>
          </w:tcPr>
          <w:p w:rsidR="009675A6" w:rsidRPr="00391B3B" w:rsidRDefault="00D318A3" w:rsidP="00391B3B">
            <w:pPr>
              <w:jc w:val="center"/>
              <w:rPr>
                <w:rFonts w:ascii="Arial" w:hAnsi="Arial" w:cs="Arial"/>
                <w:sz w:val="24"/>
                <w:szCs w:val="24"/>
              </w:rPr>
            </w:pPr>
            <w:r w:rsidRPr="00391B3B">
              <w:rPr>
                <w:rFonts w:ascii="Arial" w:hAnsi="Arial" w:cs="Arial"/>
                <w:sz w:val="24"/>
                <w:szCs w:val="24"/>
              </w:rPr>
              <w:t>10</w:t>
            </w:r>
            <w:r w:rsidR="009675A6" w:rsidRPr="00391B3B">
              <w:rPr>
                <w:rFonts w:ascii="Arial" w:hAnsi="Arial" w:cs="Arial"/>
                <w:sz w:val="24"/>
                <w:szCs w:val="24"/>
              </w:rPr>
              <w:t>000</w:t>
            </w:r>
          </w:p>
        </w:tc>
        <w:tc>
          <w:tcPr>
            <w:tcW w:w="1275" w:type="dxa"/>
            <w:tcBorders>
              <w:top w:val="single" w:sz="4" w:space="0" w:color="auto"/>
              <w:left w:val="single" w:sz="4" w:space="0" w:color="000000"/>
              <w:bottom w:val="single" w:sz="4" w:space="0" w:color="auto"/>
              <w:right w:val="nil"/>
            </w:tcBorders>
          </w:tcPr>
          <w:p w:rsidR="009675A6" w:rsidRPr="00391B3B" w:rsidRDefault="00D318A3" w:rsidP="00391B3B">
            <w:pPr>
              <w:jc w:val="center"/>
              <w:rPr>
                <w:rFonts w:ascii="Arial" w:hAnsi="Arial" w:cs="Arial"/>
                <w:sz w:val="24"/>
                <w:szCs w:val="24"/>
              </w:rPr>
            </w:pPr>
            <w:r w:rsidRPr="00391B3B">
              <w:rPr>
                <w:rFonts w:ascii="Arial" w:hAnsi="Arial" w:cs="Arial"/>
                <w:sz w:val="24"/>
                <w:szCs w:val="24"/>
              </w:rPr>
              <w:t>10</w:t>
            </w:r>
            <w:r w:rsidR="009675A6" w:rsidRPr="00391B3B">
              <w:rPr>
                <w:rFonts w:ascii="Arial" w:hAnsi="Arial" w:cs="Arial"/>
                <w:sz w:val="24"/>
                <w:szCs w:val="24"/>
              </w:rPr>
              <w:t>000</w:t>
            </w:r>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D318A3" w:rsidP="00391B3B">
            <w:pPr>
              <w:jc w:val="center"/>
              <w:rPr>
                <w:rFonts w:ascii="Arial" w:hAnsi="Arial" w:cs="Arial"/>
                <w:sz w:val="24"/>
                <w:szCs w:val="24"/>
              </w:rPr>
            </w:pPr>
            <w:r w:rsidRPr="00391B3B">
              <w:rPr>
                <w:rFonts w:ascii="Arial" w:hAnsi="Arial" w:cs="Arial"/>
                <w:sz w:val="24"/>
                <w:szCs w:val="24"/>
              </w:rPr>
              <w:t>1</w:t>
            </w:r>
            <w:r w:rsidR="009675A6" w:rsidRPr="00391B3B">
              <w:rPr>
                <w:rFonts w:ascii="Arial" w:hAnsi="Arial" w:cs="Arial"/>
                <w:sz w:val="24"/>
                <w:szCs w:val="24"/>
              </w:rPr>
              <w:t>000</w:t>
            </w:r>
            <w:r w:rsidR="001B5634">
              <w:rPr>
                <w:rFonts w:ascii="Arial" w:hAnsi="Arial" w:cs="Arial"/>
                <w:sz w:val="24"/>
                <w:szCs w:val="24"/>
              </w:rPr>
              <w:t>0</w:t>
            </w:r>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Бюджет </w:t>
            </w:r>
            <w:proofErr w:type="spellStart"/>
            <w:r w:rsidRPr="00391B3B">
              <w:rPr>
                <w:rFonts w:ascii="Arial" w:hAnsi="Arial" w:cs="Arial"/>
                <w:sz w:val="24"/>
                <w:szCs w:val="24"/>
              </w:rPr>
              <w:t>поселе</w:t>
            </w:r>
            <w:proofErr w:type="spellEnd"/>
          </w:p>
          <w:p w:rsidR="009675A6" w:rsidRPr="00391B3B" w:rsidRDefault="009675A6" w:rsidP="00391B3B">
            <w:pPr>
              <w:rPr>
                <w:rFonts w:ascii="Arial" w:hAnsi="Arial" w:cs="Arial"/>
                <w:sz w:val="24"/>
                <w:szCs w:val="24"/>
              </w:rPr>
            </w:pPr>
            <w:proofErr w:type="spellStart"/>
            <w:r w:rsidRPr="00391B3B">
              <w:rPr>
                <w:rFonts w:ascii="Arial" w:hAnsi="Arial" w:cs="Arial"/>
                <w:sz w:val="24"/>
                <w:szCs w:val="24"/>
              </w:rPr>
              <w:t>ния</w:t>
            </w:r>
            <w:proofErr w:type="spellEnd"/>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4.4.</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Участие муниципальных служащих в обучающих семинарах, в том числе в режиме видеоконференцсвязи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ind w:firstLine="91"/>
              <w:jc w:val="center"/>
              <w:rPr>
                <w:rFonts w:ascii="Arial" w:hAnsi="Arial" w:cs="Arial"/>
                <w:sz w:val="24"/>
                <w:szCs w:val="24"/>
              </w:rPr>
            </w:pP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jc w:val="cente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jc w:val="center"/>
              <w:rPr>
                <w:rFonts w:ascii="Arial" w:hAnsi="Arial" w:cs="Arial"/>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p>
        </w:tc>
      </w:tr>
      <w:tr w:rsidR="009675A6" w:rsidRPr="00391B3B"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5. Применение </w:t>
            </w:r>
            <w:proofErr w:type="spellStart"/>
            <w:r w:rsidRPr="00391B3B">
              <w:rPr>
                <w:rFonts w:ascii="Arial" w:hAnsi="Arial" w:cs="Arial"/>
                <w:sz w:val="24"/>
                <w:szCs w:val="24"/>
              </w:rPr>
              <w:t>антикоррупционных</w:t>
            </w:r>
            <w:proofErr w:type="spellEnd"/>
            <w:r w:rsidRPr="00391B3B">
              <w:rPr>
                <w:rFonts w:ascii="Arial" w:hAnsi="Arial" w:cs="Arial"/>
                <w:sz w:val="24"/>
                <w:szCs w:val="24"/>
              </w:rPr>
              <w:t xml:space="preserve"> механизмов и механизмов выявления и разрешения конфликтов интересов </w:t>
            </w:r>
          </w:p>
          <w:p w:rsidR="009675A6" w:rsidRPr="00391B3B" w:rsidRDefault="009675A6" w:rsidP="00391B3B">
            <w:pPr>
              <w:rPr>
                <w:rFonts w:ascii="Arial" w:hAnsi="Arial" w:cs="Arial"/>
                <w:sz w:val="24"/>
                <w:szCs w:val="24"/>
              </w:rPr>
            </w:pPr>
            <w:r w:rsidRPr="00391B3B">
              <w:rPr>
                <w:rFonts w:ascii="Arial" w:hAnsi="Arial" w:cs="Arial"/>
                <w:sz w:val="24"/>
                <w:szCs w:val="24"/>
              </w:rPr>
              <w:t>на муниципальной службе</w:t>
            </w: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5.2.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5.3.</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Разработка и внедрение процедуры, обеспечивающей проведение служебных расследований коррупционных проявлений со стороны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lang w:val="en-US"/>
              </w:rPr>
              <w:t>I</w:t>
            </w:r>
            <w:r w:rsidR="00DD050F" w:rsidRPr="00391B3B">
              <w:rPr>
                <w:rFonts w:ascii="Arial" w:hAnsi="Arial" w:cs="Arial"/>
                <w:sz w:val="24"/>
                <w:szCs w:val="24"/>
              </w:rPr>
              <w:t xml:space="preserve"> квартал </w:t>
            </w:r>
            <w:r w:rsidR="001B5634">
              <w:rPr>
                <w:rFonts w:ascii="Arial" w:hAnsi="Arial" w:cs="Arial"/>
                <w:sz w:val="24"/>
                <w:szCs w:val="24"/>
              </w:rPr>
              <w:t>2024</w:t>
            </w:r>
            <w:r w:rsidRPr="00391B3B">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6. Оптимизация штатной численности муниципальных служащих</w:t>
            </w: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lang w:val="en-US"/>
              </w:rPr>
              <w:lastRenderedPageBreak/>
              <w:t>6</w:t>
            </w:r>
            <w:r w:rsidRPr="00391B3B">
              <w:rPr>
                <w:rFonts w:ascii="Arial" w:hAnsi="Arial" w:cs="Arial"/>
                <w:sz w:val="24"/>
                <w:szCs w:val="24"/>
              </w:rPr>
              <w:t>.1.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Подготовка предложений по формированию организационной структуры и штатной численности органов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Начальник отдела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jc w:val="both"/>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lang w:val="en-US"/>
              </w:rPr>
              <w:t>7</w:t>
            </w:r>
            <w:r w:rsidRPr="00391B3B">
              <w:rPr>
                <w:rFonts w:ascii="Arial" w:hAnsi="Arial" w:cs="Arial"/>
                <w:sz w:val="24"/>
                <w:szCs w:val="24"/>
              </w:rPr>
              <w:t>. Повышение престижа муниципальной службы</w:t>
            </w: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7.1.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Совершенствование системы муниципальных гарантий на муниципальной службе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7.2.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Внедрение современных механизмов стимулирования деятельности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391B3B" w:rsidRDefault="009675A6" w:rsidP="00391B3B">
            <w:pPr>
              <w:pageBreakBefore/>
              <w:rPr>
                <w:rFonts w:ascii="Arial" w:hAnsi="Arial" w:cs="Arial"/>
                <w:sz w:val="24"/>
                <w:szCs w:val="24"/>
              </w:rPr>
            </w:pPr>
            <w:r w:rsidRPr="00391B3B">
              <w:rPr>
                <w:rFonts w:ascii="Arial" w:hAnsi="Arial" w:cs="Arial"/>
                <w:sz w:val="24"/>
                <w:szCs w:val="24"/>
              </w:rPr>
              <w:lastRenderedPageBreak/>
              <w:t>8. Привлечение на муниципальную службу квалифицированных молодых специалистов, укрепление кадрового потенциала органов местного самоуправления</w:t>
            </w: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8.1.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Внедрение института </w:t>
            </w:r>
            <w:proofErr w:type="spellStart"/>
            <w:r w:rsidRPr="00391B3B">
              <w:rPr>
                <w:rFonts w:ascii="Arial" w:hAnsi="Arial" w:cs="Arial"/>
                <w:sz w:val="24"/>
                <w:szCs w:val="24"/>
              </w:rPr>
              <w:t>стажерства</w:t>
            </w:r>
            <w:proofErr w:type="spellEnd"/>
            <w:r w:rsidRPr="00391B3B">
              <w:rPr>
                <w:rFonts w:ascii="Arial" w:hAnsi="Arial" w:cs="Arial"/>
                <w:sz w:val="24"/>
                <w:szCs w:val="24"/>
              </w:rPr>
              <w:t xml:space="preserve">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8.2.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Формирование молодежного кадрового резерва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391B3B" w:rsidRDefault="009675A6" w:rsidP="00EE7289">
            <w:pPr>
              <w:rPr>
                <w:rFonts w:ascii="Arial" w:hAnsi="Arial" w:cs="Arial"/>
                <w:sz w:val="24"/>
                <w:szCs w:val="24"/>
              </w:rPr>
            </w:pPr>
            <w:r w:rsidRPr="00391B3B">
              <w:rPr>
                <w:rFonts w:ascii="Arial" w:hAnsi="Arial" w:cs="Arial"/>
                <w:sz w:val="24"/>
                <w:szCs w:val="24"/>
              </w:rPr>
              <w:t>9.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9.1.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Всего по программе</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1B5634" w:rsidP="00391B3B">
            <w:pPr>
              <w:jc w:val="center"/>
              <w:rPr>
                <w:rFonts w:ascii="Arial" w:hAnsi="Arial" w:cs="Arial"/>
                <w:sz w:val="24"/>
                <w:szCs w:val="24"/>
              </w:rPr>
            </w:pPr>
            <w:r>
              <w:rPr>
                <w:rFonts w:ascii="Arial" w:hAnsi="Arial" w:cs="Arial"/>
                <w:sz w:val="24"/>
                <w:szCs w:val="24"/>
              </w:rPr>
              <w:t>3</w:t>
            </w:r>
            <w:r w:rsidR="009675A6" w:rsidRPr="00391B3B">
              <w:rPr>
                <w:rFonts w:ascii="Arial" w:hAnsi="Arial" w:cs="Arial"/>
                <w:sz w:val="24"/>
                <w:szCs w:val="24"/>
              </w:rPr>
              <w:t>0</w:t>
            </w:r>
            <w:r>
              <w:rPr>
                <w:rFonts w:ascii="Arial" w:hAnsi="Arial" w:cs="Arial"/>
                <w:sz w:val="24"/>
                <w:szCs w:val="24"/>
              </w:rPr>
              <w:t>0</w:t>
            </w:r>
            <w:r w:rsidR="009675A6" w:rsidRPr="00391B3B">
              <w:rPr>
                <w:rFonts w:ascii="Arial" w:hAnsi="Arial" w:cs="Arial"/>
                <w:sz w:val="24"/>
                <w:szCs w:val="24"/>
              </w:rPr>
              <w:t>00</w:t>
            </w:r>
          </w:p>
        </w:tc>
        <w:tc>
          <w:tcPr>
            <w:tcW w:w="1276" w:type="dxa"/>
            <w:tcBorders>
              <w:top w:val="single" w:sz="4" w:space="0" w:color="auto"/>
              <w:left w:val="single" w:sz="4" w:space="0" w:color="auto"/>
              <w:bottom w:val="single" w:sz="4" w:space="0" w:color="auto"/>
              <w:right w:val="nil"/>
            </w:tcBorders>
          </w:tcPr>
          <w:p w:rsidR="009675A6" w:rsidRPr="00391B3B" w:rsidRDefault="00D318A3" w:rsidP="00391B3B">
            <w:pPr>
              <w:jc w:val="center"/>
              <w:rPr>
                <w:rFonts w:ascii="Arial" w:hAnsi="Arial" w:cs="Arial"/>
                <w:sz w:val="24"/>
                <w:szCs w:val="24"/>
              </w:rPr>
            </w:pPr>
            <w:r w:rsidRPr="00391B3B">
              <w:rPr>
                <w:rFonts w:ascii="Arial" w:hAnsi="Arial" w:cs="Arial"/>
                <w:sz w:val="24"/>
                <w:szCs w:val="24"/>
              </w:rPr>
              <w:t>10</w:t>
            </w:r>
            <w:r w:rsidR="009675A6" w:rsidRPr="00391B3B">
              <w:rPr>
                <w:rFonts w:ascii="Arial" w:hAnsi="Arial" w:cs="Arial"/>
                <w:sz w:val="24"/>
                <w:szCs w:val="24"/>
              </w:rPr>
              <w:t>000</w:t>
            </w:r>
          </w:p>
        </w:tc>
        <w:tc>
          <w:tcPr>
            <w:tcW w:w="1275" w:type="dxa"/>
            <w:tcBorders>
              <w:top w:val="single" w:sz="4" w:space="0" w:color="auto"/>
              <w:left w:val="single" w:sz="4" w:space="0" w:color="000000"/>
              <w:bottom w:val="single" w:sz="4" w:space="0" w:color="auto"/>
              <w:right w:val="nil"/>
            </w:tcBorders>
          </w:tcPr>
          <w:p w:rsidR="009675A6" w:rsidRPr="00391B3B" w:rsidRDefault="00D318A3" w:rsidP="00391B3B">
            <w:pPr>
              <w:jc w:val="center"/>
              <w:rPr>
                <w:rFonts w:ascii="Arial" w:hAnsi="Arial" w:cs="Arial"/>
                <w:sz w:val="24"/>
                <w:szCs w:val="24"/>
              </w:rPr>
            </w:pPr>
            <w:r w:rsidRPr="00391B3B">
              <w:rPr>
                <w:rFonts w:ascii="Arial" w:hAnsi="Arial" w:cs="Arial"/>
                <w:sz w:val="24"/>
                <w:szCs w:val="24"/>
              </w:rPr>
              <w:t>10</w:t>
            </w:r>
            <w:r w:rsidR="009675A6" w:rsidRPr="00391B3B">
              <w:rPr>
                <w:rFonts w:ascii="Arial" w:hAnsi="Arial" w:cs="Arial"/>
                <w:sz w:val="24"/>
                <w:szCs w:val="24"/>
              </w:rPr>
              <w:t>000</w:t>
            </w:r>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D318A3" w:rsidP="00391B3B">
            <w:pPr>
              <w:jc w:val="center"/>
              <w:rPr>
                <w:rFonts w:ascii="Arial" w:hAnsi="Arial" w:cs="Arial"/>
                <w:sz w:val="24"/>
                <w:szCs w:val="24"/>
              </w:rPr>
            </w:pPr>
            <w:r w:rsidRPr="00391B3B">
              <w:rPr>
                <w:rFonts w:ascii="Arial" w:hAnsi="Arial" w:cs="Arial"/>
                <w:sz w:val="24"/>
                <w:szCs w:val="24"/>
              </w:rPr>
              <w:t>1</w:t>
            </w:r>
            <w:r w:rsidR="009675A6" w:rsidRPr="00391B3B">
              <w:rPr>
                <w:rFonts w:ascii="Arial" w:hAnsi="Arial" w:cs="Arial"/>
                <w:sz w:val="24"/>
                <w:szCs w:val="24"/>
              </w:rPr>
              <w:t>000</w:t>
            </w:r>
            <w:r w:rsidR="001B5634">
              <w:rPr>
                <w:rFonts w:ascii="Arial" w:hAnsi="Arial" w:cs="Arial"/>
                <w:sz w:val="24"/>
                <w:szCs w:val="24"/>
              </w:rPr>
              <w:t>0</w:t>
            </w:r>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Бюджет </w:t>
            </w:r>
            <w:proofErr w:type="spellStart"/>
            <w:r w:rsidRPr="00391B3B">
              <w:rPr>
                <w:rFonts w:ascii="Arial" w:hAnsi="Arial" w:cs="Arial"/>
                <w:sz w:val="24"/>
                <w:szCs w:val="24"/>
              </w:rPr>
              <w:t>поселе</w:t>
            </w:r>
            <w:proofErr w:type="spellEnd"/>
          </w:p>
          <w:p w:rsidR="009675A6" w:rsidRPr="00391B3B" w:rsidRDefault="009675A6" w:rsidP="00391B3B">
            <w:pPr>
              <w:jc w:val="center"/>
              <w:rPr>
                <w:rFonts w:ascii="Arial" w:hAnsi="Arial" w:cs="Arial"/>
                <w:sz w:val="24"/>
                <w:szCs w:val="24"/>
              </w:rPr>
            </w:pPr>
            <w:proofErr w:type="spellStart"/>
            <w:r w:rsidRPr="00391B3B">
              <w:rPr>
                <w:rFonts w:ascii="Arial" w:hAnsi="Arial" w:cs="Arial"/>
                <w:sz w:val="24"/>
                <w:szCs w:val="24"/>
              </w:rPr>
              <w:t>ния</w:t>
            </w:r>
            <w:proofErr w:type="spellEnd"/>
          </w:p>
        </w:tc>
      </w:tr>
    </w:tbl>
    <w:p w:rsidR="009675A6" w:rsidRDefault="009675A6" w:rsidP="00391B3B">
      <w:pPr>
        <w:rPr>
          <w:rFonts w:ascii="Arial" w:hAnsi="Arial" w:cs="Arial"/>
          <w:sz w:val="24"/>
          <w:szCs w:val="24"/>
        </w:rPr>
      </w:pPr>
    </w:p>
    <w:p w:rsidR="00D91121" w:rsidRDefault="00D91121" w:rsidP="00391B3B">
      <w:pPr>
        <w:rPr>
          <w:rFonts w:ascii="Arial" w:hAnsi="Arial" w:cs="Arial"/>
          <w:sz w:val="24"/>
          <w:szCs w:val="24"/>
        </w:rPr>
      </w:pPr>
    </w:p>
    <w:p w:rsidR="00D91121" w:rsidRDefault="00D91121" w:rsidP="00391B3B">
      <w:pPr>
        <w:rPr>
          <w:rFonts w:ascii="Arial" w:hAnsi="Arial" w:cs="Arial"/>
          <w:sz w:val="24"/>
          <w:szCs w:val="24"/>
        </w:rPr>
      </w:pPr>
    </w:p>
    <w:p w:rsidR="00D91121" w:rsidRDefault="00D91121" w:rsidP="00391B3B">
      <w:pPr>
        <w:rPr>
          <w:rFonts w:ascii="Arial" w:hAnsi="Arial" w:cs="Arial"/>
          <w:sz w:val="24"/>
          <w:szCs w:val="24"/>
        </w:rPr>
      </w:pPr>
    </w:p>
    <w:p w:rsidR="00D91121" w:rsidRDefault="00D91121" w:rsidP="00391B3B">
      <w:pPr>
        <w:rPr>
          <w:rFonts w:ascii="Arial" w:hAnsi="Arial" w:cs="Arial"/>
          <w:sz w:val="24"/>
          <w:szCs w:val="24"/>
        </w:rPr>
      </w:pPr>
    </w:p>
    <w:p w:rsidR="00D91121" w:rsidRDefault="00D91121" w:rsidP="00391B3B">
      <w:pPr>
        <w:rPr>
          <w:rFonts w:ascii="Arial" w:hAnsi="Arial" w:cs="Arial"/>
          <w:sz w:val="24"/>
          <w:szCs w:val="24"/>
        </w:rPr>
      </w:pPr>
    </w:p>
    <w:p w:rsidR="00D91121" w:rsidRDefault="00D91121" w:rsidP="00391B3B">
      <w:pPr>
        <w:rPr>
          <w:rFonts w:ascii="Arial" w:hAnsi="Arial" w:cs="Arial"/>
          <w:sz w:val="24"/>
          <w:szCs w:val="24"/>
        </w:rPr>
      </w:pPr>
    </w:p>
    <w:p w:rsidR="00D91121" w:rsidRDefault="00D91121" w:rsidP="00391B3B">
      <w:pPr>
        <w:rPr>
          <w:rFonts w:ascii="Arial" w:hAnsi="Arial" w:cs="Arial"/>
          <w:sz w:val="24"/>
          <w:szCs w:val="24"/>
        </w:rPr>
      </w:pPr>
    </w:p>
    <w:p w:rsidR="00D91121" w:rsidRDefault="00D91121" w:rsidP="00391B3B">
      <w:pPr>
        <w:rPr>
          <w:rFonts w:ascii="Arial" w:hAnsi="Arial" w:cs="Arial"/>
          <w:sz w:val="24"/>
          <w:szCs w:val="24"/>
        </w:rPr>
      </w:pPr>
    </w:p>
    <w:p w:rsidR="00D91121" w:rsidRDefault="00D91121" w:rsidP="00391B3B">
      <w:pPr>
        <w:rPr>
          <w:rFonts w:ascii="Arial" w:hAnsi="Arial" w:cs="Arial"/>
          <w:sz w:val="24"/>
          <w:szCs w:val="24"/>
        </w:rPr>
      </w:pPr>
    </w:p>
    <w:p w:rsidR="00D91121" w:rsidRDefault="00D91121" w:rsidP="00391B3B">
      <w:pPr>
        <w:rPr>
          <w:rFonts w:ascii="Arial" w:hAnsi="Arial" w:cs="Arial"/>
          <w:sz w:val="24"/>
          <w:szCs w:val="24"/>
        </w:rPr>
      </w:pPr>
    </w:p>
    <w:p w:rsidR="00D91121" w:rsidRDefault="00D91121" w:rsidP="00391B3B">
      <w:pPr>
        <w:rPr>
          <w:rFonts w:ascii="Arial" w:hAnsi="Arial" w:cs="Arial"/>
          <w:sz w:val="24"/>
          <w:szCs w:val="24"/>
        </w:rPr>
      </w:pPr>
    </w:p>
    <w:p w:rsidR="00D91121" w:rsidRDefault="00D91121" w:rsidP="00391B3B">
      <w:pPr>
        <w:rPr>
          <w:rFonts w:ascii="Arial" w:hAnsi="Arial" w:cs="Arial"/>
          <w:sz w:val="24"/>
          <w:szCs w:val="24"/>
        </w:rPr>
      </w:pPr>
    </w:p>
    <w:p w:rsidR="00D91121" w:rsidRDefault="00D91121" w:rsidP="00391B3B">
      <w:pPr>
        <w:rPr>
          <w:rFonts w:ascii="Arial" w:hAnsi="Arial" w:cs="Arial"/>
          <w:sz w:val="24"/>
          <w:szCs w:val="24"/>
        </w:rPr>
      </w:pPr>
    </w:p>
    <w:p w:rsidR="00D91121" w:rsidRDefault="00D91121" w:rsidP="00391B3B">
      <w:pPr>
        <w:rPr>
          <w:rFonts w:ascii="Arial" w:hAnsi="Arial" w:cs="Arial"/>
          <w:sz w:val="24"/>
          <w:szCs w:val="24"/>
        </w:rPr>
      </w:pPr>
    </w:p>
    <w:p w:rsidR="00D91121" w:rsidRDefault="00D91121" w:rsidP="00391B3B">
      <w:pPr>
        <w:rPr>
          <w:rFonts w:ascii="Arial" w:hAnsi="Arial" w:cs="Arial"/>
          <w:sz w:val="24"/>
          <w:szCs w:val="24"/>
        </w:rPr>
      </w:pPr>
    </w:p>
    <w:p w:rsidR="009675A6" w:rsidRPr="00391B3B" w:rsidRDefault="009675A6" w:rsidP="00391B3B">
      <w:pPr>
        <w:jc w:val="right"/>
        <w:rPr>
          <w:rFonts w:ascii="Arial" w:hAnsi="Arial" w:cs="Arial"/>
          <w:sz w:val="24"/>
          <w:szCs w:val="24"/>
        </w:rPr>
      </w:pPr>
      <w:r w:rsidRPr="00391B3B">
        <w:rPr>
          <w:rFonts w:ascii="Arial" w:hAnsi="Arial" w:cs="Arial"/>
          <w:sz w:val="24"/>
          <w:szCs w:val="24"/>
        </w:rPr>
        <w:lastRenderedPageBreak/>
        <w:t>Приложение №3</w:t>
      </w:r>
    </w:p>
    <w:p w:rsidR="00EE7289" w:rsidRDefault="009675A6" w:rsidP="00391B3B">
      <w:pPr>
        <w:ind w:left="5245"/>
        <w:jc w:val="right"/>
        <w:rPr>
          <w:rFonts w:ascii="Arial" w:hAnsi="Arial" w:cs="Arial"/>
          <w:sz w:val="24"/>
          <w:szCs w:val="24"/>
        </w:rPr>
      </w:pPr>
      <w:r w:rsidRPr="00391B3B">
        <w:rPr>
          <w:rFonts w:ascii="Arial" w:hAnsi="Arial" w:cs="Arial"/>
          <w:sz w:val="24"/>
          <w:szCs w:val="24"/>
        </w:rPr>
        <w:t>к муниципальной  программе «Развитие муниципальной служб</w:t>
      </w:r>
      <w:r w:rsidR="00D318A3" w:rsidRPr="00391B3B">
        <w:rPr>
          <w:rFonts w:ascii="Arial" w:hAnsi="Arial" w:cs="Arial"/>
          <w:sz w:val="24"/>
          <w:szCs w:val="24"/>
        </w:rPr>
        <w:t>ы в муниципальном образовании «</w:t>
      </w:r>
      <w:proofErr w:type="spellStart"/>
      <w:r w:rsidR="00BA32AC" w:rsidRPr="00391B3B">
        <w:rPr>
          <w:rFonts w:ascii="Arial" w:hAnsi="Arial" w:cs="Arial"/>
          <w:sz w:val="24"/>
          <w:szCs w:val="24"/>
        </w:rPr>
        <w:t>Косоржан</w:t>
      </w:r>
      <w:r w:rsidRPr="00391B3B">
        <w:rPr>
          <w:rFonts w:ascii="Arial" w:hAnsi="Arial" w:cs="Arial"/>
          <w:sz w:val="24"/>
          <w:szCs w:val="24"/>
        </w:rPr>
        <w:t>ский</w:t>
      </w:r>
      <w:proofErr w:type="spellEnd"/>
      <w:r w:rsidRPr="00391B3B">
        <w:rPr>
          <w:rFonts w:ascii="Arial" w:hAnsi="Arial" w:cs="Arial"/>
          <w:sz w:val="24"/>
          <w:szCs w:val="24"/>
        </w:rPr>
        <w:t xml:space="preserve"> сельсовет» </w:t>
      </w:r>
      <w:proofErr w:type="spellStart"/>
      <w:r w:rsidRPr="00391B3B">
        <w:rPr>
          <w:rFonts w:ascii="Arial" w:hAnsi="Arial" w:cs="Arial"/>
          <w:sz w:val="24"/>
          <w:szCs w:val="24"/>
        </w:rPr>
        <w:t>Щигр</w:t>
      </w:r>
      <w:r w:rsidR="00EE7289">
        <w:rPr>
          <w:rFonts w:ascii="Arial" w:hAnsi="Arial" w:cs="Arial"/>
          <w:sz w:val="24"/>
          <w:szCs w:val="24"/>
        </w:rPr>
        <w:t>овского</w:t>
      </w:r>
      <w:proofErr w:type="spellEnd"/>
      <w:r w:rsidR="00EE7289">
        <w:rPr>
          <w:rFonts w:ascii="Arial" w:hAnsi="Arial" w:cs="Arial"/>
          <w:sz w:val="24"/>
          <w:szCs w:val="24"/>
        </w:rPr>
        <w:t xml:space="preserve"> района Курской области </w:t>
      </w:r>
    </w:p>
    <w:p w:rsidR="009675A6" w:rsidRPr="00391B3B" w:rsidRDefault="001B5634" w:rsidP="00391B3B">
      <w:pPr>
        <w:ind w:left="5245"/>
        <w:jc w:val="right"/>
        <w:rPr>
          <w:rFonts w:ascii="Arial" w:hAnsi="Arial" w:cs="Arial"/>
          <w:sz w:val="24"/>
          <w:szCs w:val="24"/>
        </w:rPr>
      </w:pPr>
      <w:r>
        <w:rPr>
          <w:rFonts w:ascii="Arial" w:hAnsi="Arial" w:cs="Arial"/>
          <w:sz w:val="24"/>
          <w:szCs w:val="24"/>
        </w:rPr>
        <w:t>на 2024</w:t>
      </w:r>
      <w:r w:rsidR="00EE7289">
        <w:rPr>
          <w:rFonts w:ascii="Arial" w:hAnsi="Arial" w:cs="Arial"/>
          <w:sz w:val="24"/>
          <w:szCs w:val="24"/>
        </w:rPr>
        <w:t>-</w:t>
      </w:r>
      <w:r>
        <w:rPr>
          <w:rFonts w:ascii="Arial" w:hAnsi="Arial" w:cs="Arial"/>
          <w:sz w:val="24"/>
          <w:szCs w:val="24"/>
        </w:rPr>
        <w:t>2026</w:t>
      </w:r>
      <w:r w:rsidR="00EE7289">
        <w:rPr>
          <w:rFonts w:ascii="Arial" w:hAnsi="Arial" w:cs="Arial"/>
          <w:sz w:val="24"/>
          <w:szCs w:val="24"/>
        </w:rPr>
        <w:t>годы</w:t>
      </w:r>
      <w:r w:rsidR="009675A6" w:rsidRPr="00391B3B">
        <w:rPr>
          <w:rFonts w:ascii="Arial" w:hAnsi="Arial" w:cs="Arial"/>
          <w:sz w:val="24"/>
          <w:szCs w:val="24"/>
        </w:rPr>
        <w:t>»</w:t>
      </w:r>
    </w:p>
    <w:p w:rsidR="009675A6" w:rsidRPr="00EE7289" w:rsidRDefault="009675A6" w:rsidP="00391B3B">
      <w:pPr>
        <w:tabs>
          <w:tab w:val="left" w:pos="2550"/>
        </w:tabs>
        <w:rPr>
          <w:rFonts w:ascii="Arial" w:hAnsi="Arial" w:cs="Arial"/>
          <w:sz w:val="32"/>
          <w:szCs w:val="32"/>
        </w:rPr>
      </w:pPr>
    </w:p>
    <w:p w:rsidR="009675A6" w:rsidRPr="00EE7289" w:rsidRDefault="009675A6" w:rsidP="00391B3B">
      <w:pPr>
        <w:jc w:val="center"/>
        <w:rPr>
          <w:rFonts w:ascii="Arial" w:hAnsi="Arial" w:cs="Arial"/>
          <w:b/>
          <w:sz w:val="32"/>
          <w:szCs w:val="32"/>
        </w:rPr>
      </w:pPr>
      <w:r w:rsidRPr="00EE7289">
        <w:rPr>
          <w:rFonts w:ascii="Arial" w:hAnsi="Arial" w:cs="Arial"/>
          <w:b/>
          <w:sz w:val="32"/>
          <w:szCs w:val="32"/>
        </w:rPr>
        <w:t>М</w:t>
      </w:r>
      <w:r w:rsidR="00EE7289" w:rsidRPr="00EE7289">
        <w:rPr>
          <w:rFonts w:ascii="Arial" w:hAnsi="Arial" w:cs="Arial"/>
          <w:b/>
          <w:sz w:val="32"/>
          <w:szCs w:val="32"/>
        </w:rPr>
        <w:t>етодика</w:t>
      </w:r>
    </w:p>
    <w:p w:rsidR="009675A6" w:rsidRPr="00EE7289" w:rsidRDefault="009675A6" w:rsidP="00391B3B">
      <w:pPr>
        <w:jc w:val="center"/>
        <w:rPr>
          <w:rFonts w:ascii="Arial" w:hAnsi="Arial" w:cs="Arial"/>
          <w:b/>
          <w:sz w:val="32"/>
          <w:szCs w:val="32"/>
        </w:rPr>
      </w:pPr>
      <w:r w:rsidRPr="00EE7289">
        <w:rPr>
          <w:rFonts w:ascii="Arial" w:hAnsi="Arial" w:cs="Arial"/>
          <w:b/>
          <w:sz w:val="32"/>
          <w:szCs w:val="32"/>
        </w:rPr>
        <w:t xml:space="preserve">оценки эффективности реализации муниципальной программы «Развитие муниципальной службы в муниципальном образовании « </w:t>
      </w:r>
      <w:proofErr w:type="spellStart"/>
      <w:r w:rsidR="00BA32AC" w:rsidRPr="00EE7289">
        <w:rPr>
          <w:rFonts w:ascii="Arial" w:hAnsi="Arial" w:cs="Arial"/>
          <w:b/>
          <w:sz w:val="32"/>
          <w:szCs w:val="32"/>
        </w:rPr>
        <w:t>Косоржан</w:t>
      </w:r>
      <w:r w:rsidRPr="00EE7289">
        <w:rPr>
          <w:rFonts w:ascii="Arial" w:hAnsi="Arial" w:cs="Arial"/>
          <w:b/>
          <w:sz w:val="32"/>
          <w:szCs w:val="32"/>
        </w:rPr>
        <w:t>ский</w:t>
      </w:r>
      <w:proofErr w:type="spellEnd"/>
      <w:r w:rsidRPr="00EE7289">
        <w:rPr>
          <w:rFonts w:ascii="Arial" w:hAnsi="Arial" w:cs="Arial"/>
          <w:b/>
          <w:sz w:val="32"/>
          <w:szCs w:val="32"/>
        </w:rPr>
        <w:t xml:space="preserve"> сельсовет» </w:t>
      </w:r>
      <w:proofErr w:type="spellStart"/>
      <w:r w:rsidRPr="00EE7289">
        <w:rPr>
          <w:rFonts w:ascii="Arial" w:hAnsi="Arial" w:cs="Arial"/>
          <w:b/>
          <w:sz w:val="32"/>
          <w:szCs w:val="32"/>
        </w:rPr>
        <w:t>Щигровск</w:t>
      </w:r>
      <w:r w:rsidR="00DD050F" w:rsidRPr="00EE7289">
        <w:rPr>
          <w:rFonts w:ascii="Arial" w:hAnsi="Arial" w:cs="Arial"/>
          <w:b/>
          <w:sz w:val="32"/>
          <w:szCs w:val="32"/>
        </w:rPr>
        <w:t>ого</w:t>
      </w:r>
      <w:proofErr w:type="spellEnd"/>
      <w:r w:rsidR="00DD050F" w:rsidRPr="00EE7289">
        <w:rPr>
          <w:rFonts w:ascii="Arial" w:hAnsi="Arial" w:cs="Arial"/>
          <w:b/>
          <w:sz w:val="32"/>
          <w:szCs w:val="32"/>
        </w:rPr>
        <w:t xml:space="preserve"> района Курской области (</w:t>
      </w:r>
      <w:r w:rsidR="001B5634">
        <w:rPr>
          <w:rFonts w:ascii="Arial" w:hAnsi="Arial" w:cs="Arial"/>
          <w:b/>
          <w:sz w:val="32"/>
          <w:szCs w:val="32"/>
        </w:rPr>
        <w:t>2024-2026</w:t>
      </w:r>
      <w:r w:rsidRPr="00EE7289">
        <w:rPr>
          <w:rFonts w:ascii="Arial" w:hAnsi="Arial" w:cs="Arial"/>
          <w:b/>
          <w:sz w:val="32"/>
          <w:szCs w:val="32"/>
        </w:rPr>
        <w:t>годы)»</w:t>
      </w:r>
    </w:p>
    <w:p w:rsidR="009675A6" w:rsidRPr="00391B3B" w:rsidRDefault="009675A6" w:rsidP="00391B3B">
      <w:pPr>
        <w:rPr>
          <w:rFonts w:ascii="Arial" w:hAnsi="Arial" w:cs="Arial"/>
          <w:sz w:val="24"/>
          <w:szCs w:val="24"/>
        </w:rPr>
      </w:pP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1.</w:t>
      </w:r>
      <w:r w:rsidRPr="00391B3B">
        <w:rPr>
          <w:rFonts w:ascii="Arial" w:hAnsi="Arial" w:cs="Arial"/>
          <w:sz w:val="24"/>
          <w:szCs w:val="24"/>
          <w:lang w:val="en-US"/>
        </w:rPr>
        <w:t> </w:t>
      </w:r>
      <w:r w:rsidRPr="00391B3B">
        <w:rPr>
          <w:rFonts w:ascii="Arial" w:hAnsi="Arial" w:cs="Arial"/>
          <w:sz w:val="24"/>
          <w:szCs w:val="24"/>
        </w:rPr>
        <w:t>Оценка эффективности реализации Программы будет осуществляться по двум направлениям:</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1.1.</w:t>
      </w:r>
      <w:r w:rsidRPr="00391B3B">
        <w:rPr>
          <w:rFonts w:ascii="Arial" w:hAnsi="Arial" w:cs="Arial"/>
          <w:sz w:val="24"/>
          <w:szCs w:val="24"/>
          <w:lang w:val="en-US"/>
        </w:rPr>
        <w:t> </w:t>
      </w:r>
      <w:r w:rsidRPr="00391B3B">
        <w:rPr>
          <w:rFonts w:ascii="Arial" w:hAnsi="Arial" w:cs="Arial"/>
          <w:sz w:val="24"/>
          <w:szCs w:val="24"/>
        </w:rPr>
        <w:t>Оценка эффективности реализации Программы по степени достижения целевых показателей и индикаторов (далее – оценка).</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1.2. Оценка бюджетной эффективности Программы.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2.</w:t>
      </w:r>
      <w:r w:rsidRPr="00391B3B">
        <w:rPr>
          <w:rFonts w:ascii="Arial" w:hAnsi="Arial" w:cs="Arial"/>
          <w:sz w:val="24"/>
          <w:szCs w:val="24"/>
          <w:lang w:val="en-US"/>
        </w:rPr>
        <w:t> </w:t>
      </w:r>
      <w:r w:rsidRPr="00391B3B">
        <w:rPr>
          <w:rFonts w:ascii="Arial" w:hAnsi="Arial" w:cs="Arial"/>
          <w:sz w:val="24"/>
          <w:szCs w:val="24"/>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3.</w:t>
      </w:r>
      <w:r w:rsidRPr="00391B3B">
        <w:rPr>
          <w:rFonts w:ascii="Arial" w:hAnsi="Arial" w:cs="Arial"/>
          <w:sz w:val="24"/>
          <w:szCs w:val="24"/>
          <w:lang w:val="en-US"/>
        </w:rPr>
        <w:t> </w:t>
      </w:r>
      <w:r w:rsidRPr="00391B3B">
        <w:rPr>
          <w:rFonts w:ascii="Arial" w:hAnsi="Arial" w:cs="Arial"/>
          <w:sz w:val="24"/>
          <w:szCs w:val="24"/>
        </w:rPr>
        <w:t>Для оценки используются целевые показатели и индикаторы, которые отражают выполнение мероприятий Программы.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4.</w:t>
      </w:r>
      <w:r w:rsidRPr="00391B3B">
        <w:rPr>
          <w:rFonts w:ascii="Arial" w:hAnsi="Arial" w:cs="Arial"/>
          <w:sz w:val="24"/>
          <w:szCs w:val="24"/>
          <w:lang w:val="en-US"/>
        </w:rPr>
        <w:t> </w:t>
      </w:r>
      <w:r w:rsidRPr="00391B3B">
        <w:rPr>
          <w:rFonts w:ascii="Arial" w:hAnsi="Arial" w:cs="Arial"/>
          <w:sz w:val="24"/>
          <w:szCs w:val="24"/>
        </w:rPr>
        <w:t>Оценка осуществляется по годам в течение всего срока действия Программы.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5.</w:t>
      </w:r>
      <w:r w:rsidRPr="00391B3B">
        <w:rPr>
          <w:rFonts w:ascii="Arial" w:hAnsi="Arial" w:cs="Arial"/>
          <w:sz w:val="24"/>
          <w:szCs w:val="24"/>
          <w:lang w:val="en-US"/>
        </w:rPr>
        <w:t> </w:t>
      </w:r>
      <w:r w:rsidRPr="00391B3B">
        <w:rPr>
          <w:rFonts w:ascii="Arial" w:hAnsi="Arial" w:cs="Arial"/>
          <w:sz w:val="24"/>
          <w:szCs w:val="24"/>
        </w:rPr>
        <w:t xml:space="preserve">Оценка осуществляется по целевым показателям и индикаторам, характеризующим развитие муниципальной службы.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6.</w:t>
      </w:r>
      <w:r w:rsidRPr="00391B3B">
        <w:rPr>
          <w:rFonts w:ascii="Arial" w:hAnsi="Arial" w:cs="Arial"/>
          <w:sz w:val="24"/>
          <w:szCs w:val="24"/>
          <w:lang w:val="en-US"/>
        </w:rPr>
        <w:t> </w:t>
      </w:r>
      <w:r w:rsidRPr="00391B3B">
        <w:rPr>
          <w:rFonts w:ascii="Arial" w:hAnsi="Arial" w:cs="Arial"/>
          <w:sz w:val="24"/>
          <w:szCs w:val="24"/>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7.</w:t>
      </w:r>
      <w:r w:rsidRPr="00391B3B">
        <w:rPr>
          <w:rFonts w:ascii="Arial" w:hAnsi="Arial" w:cs="Arial"/>
          <w:sz w:val="24"/>
          <w:szCs w:val="24"/>
          <w:lang w:val="en-US"/>
        </w:rPr>
        <w:t> </w:t>
      </w:r>
      <w:r w:rsidRPr="00391B3B">
        <w:rPr>
          <w:rFonts w:ascii="Arial" w:hAnsi="Arial" w:cs="Arial"/>
          <w:sz w:val="24"/>
          <w:szCs w:val="24"/>
        </w:rPr>
        <w:t xml:space="preserve">Оценка </w:t>
      </w:r>
      <w:proofErr w:type="gramStart"/>
      <w:r w:rsidRPr="00391B3B">
        <w:rPr>
          <w:rFonts w:ascii="Arial" w:hAnsi="Arial" w:cs="Arial"/>
          <w:sz w:val="24"/>
          <w:szCs w:val="24"/>
        </w:rPr>
        <w:t>эффективности хода реализации целевых показателей Программы</w:t>
      </w:r>
      <w:proofErr w:type="gramEnd"/>
      <w:r w:rsidRPr="00391B3B">
        <w:rPr>
          <w:rFonts w:ascii="Arial" w:hAnsi="Arial" w:cs="Arial"/>
          <w:sz w:val="24"/>
          <w:szCs w:val="24"/>
        </w:rPr>
        <w:t xml:space="preserve"> осуществляется по следующим формулам:</w:t>
      </w:r>
    </w:p>
    <w:p w:rsidR="009675A6" w:rsidRPr="00391B3B" w:rsidRDefault="009675A6" w:rsidP="00391B3B">
      <w:pPr>
        <w:autoSpaceDE w:val="0"/>
        <w:autoSpaceDN w:val="0"/>
        <w:adjustRightInd w:val="0"/>
        <w:ind w:firstLine="720"/>
        <w:jc w:val="both"/>
        <w:outlineLvl w:val="1"/>
        <w:rPr>
          <w:rFonts w:ascii="Arial" w:hAnsi="Arial" w:cs="Arial"/>
          <w:sz w:val="24"/>
          <w:szCs w:val="24"/>
        </w:rPr>
      </w:pPr>
      <w:r w:rsidRPr="00391B3B">
        <w:rPr>
          <w:rFonts w:ascii="Arial" w:hAnsi="Arial" w:cs="Arial"/>
          <w:sz w:val="24"/>
          <w:szCs w:val="24"/>
        </w:rPr>
        <w:t>7.1. В отношении показателя, большее значение которого отражает большую эффективность, - по формуле</w:t>
      </w:r>
    </w:p>
    <w:p w:rsidR="009675A6" w:rsidRPr="00391B3B" w:rsidRDefault="00C4121C" w:rsidP="00391B3B">
      <w:pPr>
        <w:rPr>
          <w:rFonts w:ascii="Arial" w:hAnsi="Arial" w:cs="Arial"/>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1.85pt;margin-top:4.3pt;width:105.75pt;height:43.15pt;z-index:251655168" wrapcoords="7047 2607 460 7076 306 8566 1685 8566 306 10055 1072 13779 7353 14524 7200 17876 8579 19366 11643 19366 13021 19366 13174 18993 12715 17131 11489 14524 18383 14152 20987 12662 20528 7448 18383 5959 11796 2607 7047 2607">
            <v:imagedata r:id="rId10" o:title=""/>
            <w10:wrap type="tight"/>
          </v:shape>
          <o:OLEObject Type="Embed" ProgID="Equation.3" ShapeID="_x0000_s1026" DrawAspect="Content" ObjectID="_1760184162" r:id="rId11"/>
        </w:pict>
      </w:r>
    </w:p>
    <w:p w:rsidR="009675A6" w:rsidRPr="00391B3B" w:rsidRDefault="009675A6" w:rsidP="00391B3B">
      <w:pPr>
        <w:rPr>
          <w:rFonts w:ascii="Arial" w:hAnsi="Arial" w:cs="Arial"/>
          <w:sz w:val="24"/>
          <w:szCs w:val="24"/>
        </w:rPr>
      </w:pPr>
      <w:r w:rsidRPr="00391B3B">
        <w:rPr>
          <w:rFonts w:ascii="Arial" w:hAnsi="Arial" w:cs="Arial"/>
          <w:sz w:val="24"/>
          <w:szCs w:val="24"/>
        </w:rPr>
        <w:t xml:space="preserve">                                                          где:</w:t>
      </w:r>
    </w:p>
    <w:p w:rsidR="009675A6" w:rsidRPr="00391B3B" w:rsidRDefault="009675A6" w:rsidP="00391B3B">
      <w:pPr>
        <w:rPr>
          <w:rFonts w:ascii="Arial" w:hAnsi="Arial" w:cs="Arial"/>
          <w:sz w:val="24"/>
          <w:szCs w:val="24"/>
        </w:rPr>
      </w:pPr>
    </w:p>
    <w:p w:rsidR="009675A6" w:rsidRPr="00391B3B" w:rsidRDefault="009675A6" w:rsidP="00391B3B">
      <w:pPr>
        <w:ind w:firstLine="720"/>
        <w:jc w:val="both"/>
        <w:rPr>
          <w:rFonts w:ascii="Arial" w:hAnsi="Arial" w:cs="Arial"/>
          <w:sz w:val="24"/>
          <w:szCs w:val="24"/>
        </w:rPr>
      </w:pPr>
      <w:proofErr w:type="spellStart"/>
      <w:r w:rsidRPr="00391B3B">
        <w:rPr>
          <w:rFonts w:ascii="Arial" w:hAnsi="Arial" w:cs="Arial"/>
          <w:sz w:val="24"/>
          <w:szCs w:val="24"/>
        </w:rPr>
        <w:t>Э</w:t>
      </w:r>
      <w:r w:rsidRPr="00391B3B">
        <w:rPr>
          <w:rFonts w:ascii="Arial" w:hAnsi="Arial" w:cs="Arial"/>
          <w:sz w:val="24"/>
          <w:szCs w:val="24"/>
          <w:vertAlign w:val="subscript"/>
        </w:rPr>
        <w:t>п</w:t>
      </w:r>
      <w:proofErr w:type="spellEnd"/>
      <w:r w:rsidRPr="00391B3B">
        <w:rPr>
          <w:rFonts w:ascii="Arial" w:hAnsi="Arial" w:cs="Arial"/>
          <w:sz w:val="24"/>
          <w:szCs w:val="24"/>
        </w:rPr>
        <w:t xml:space="preserve"> – эффективность хода реализации целевого показателя Программы</w:t>
      </w:r>
      <w:r w:rsidRPr="00391B3B">
        <w:rPr>
          <w:rFonts w:ascii="Arial" w:hAnsi="Arial" w:cs="Arial"/>
          <w:sz w:val="24"/>
          <w:szCs w:val="24"/>
        </w:rPr>
        <w:br/>
        <w:t>(процентов);</w:t>
      </w:r>
    </w:p>
    <w:p w:rsidR="009675A6" w:rsidRPr="00391B3B" w:rsidRDefault="009675A6" w:rsidP="00391B3B">
      <w:pPr>
        <w:ind w:firstLine="720"/>
        <w:jc w:val="both"/>
        <w:rPr>
          <w:rFonts w:ascii="Arial" w:hAnsi="Arial" w:cs="Arial"/>
          <w:sz w:val="24"/>
          <w:szCs w:val="24"/>
        </w:rPr>
      </w:pPr>
      <w:proofErr w:type="spellStart"/>
      <w:r w:rsidRPr="00391B3B">
        <w:rPr>
          <w:rFonts w:ascii="Arial" w:hAnsi="Arial" w:cs="Arial"/>
          <w:sz w:val="24"/>
          <w:szCs w:val="24"/>
        </w:rPr>
        <w:t>ИД</w:t>
      </w:r>
      <w:r w:rsidRPr="00391B3B">
        <w:rPr>
          <w:rFonts w:ascii="Arial" w:hAnsi="Arial" w:cs="Arial"/>
          <w:sz w:val="24"/>
          <w:szCs w:val="24"/>
          <w:vertAlign w:val="subscript"/>
        </w:rPr>
        <w:t>п</w:t>
      </w:r>
      <w:proofErr w:type="spellEnd"/>
      <w:r w:rsidRPr="00391B3B">
        <w:rPr>
          <w:rFonts w:ascii="Arial" w:hAnsi="Arial" w:cs="Arial"/>
          <w:sz w:val="24"/>
          <w:szCs w:val="24"/>
        </w:rPr>
        <w:t xml:space="preserve"> – фактическое значение индикатора, достигнутого в ходе реализации Программы;</w:t>
      </w:r>
    </w:p>
    <w:p w:rsidR="009675A6" w:rsidRPr="00391B3B" w:rsidRDefault="009675A6" w:rsidP="00391B3B">
      <w:pPr>
        <w:ind w:firstLine="720"/>
        <w:jc w:val="both"/>
        <w:rPr>
          <w:rFonts w:ascii="Arial" w:hAnsi="Arial" w:cs="Arial"/>
          <w:sz w:val="24"/>
          <w:szCs w:val="24"/>
        </w:rPr>
      </w:pPr>
      <w:proofErr w:type="spellStart"/>
      <w:r w:rsidRPr="00391B3B">
        <w:rPr>
          <w:rFonts w:ascii="Arial" w:hAnsi="Arial" w:cs="Arial"/>
          <w:sz w:val="24"/>
          <w:szCs w:val="24"/>
        </w:rPr>
        <w:t>ИЦ</w:t>
      </w:r>
      <w:r w:rsidRPr="00391B3B">
        <w:rPr>
          <w:rFonts w:ascii="Arial" w:hAnsi="Arial" w:cs="Arial"/>
          <w:sz w:val="24"/>
          <w:szCs w:val="24"/>
          <w:vertAlign w:val="subscript"/>
        </w:rPr>
        <w:t>п</w:t>
      </w:r>
      <w:proofErr w:type="spellEnd"/>
      <w:r w:rsidRPr="00391B3B">
        <w:rPr>
          <w:rFonts w:ascii="Arial" w:hAnsi="Arial" w:cs="Arial"/>
          <w:sz w:val="24"/>
          <w:szCs w:val="24"/>
        </w:rPr>
        <w:t xml:space="preserve"> – целевое значение индикатора, утвержденного Программой.</w:t>
      </w:r>
    </w:p>
    <w:p w:rsidR="009675A6" w:rsidRPr="00391B3B" w:rsidRDefault="009675A6" w:rsidP="00391B3B">
      <w:pPr>
        <w:autoSpaceDE w:val="0"/>
        <w:autoSpaceDN w:val="0"/>
        <w:adjustRightInd w:val="0"/>
        <w:ind w:firstLine="720"/>
        <w:jc w:val="both"/>
        <w:outlineLvl w:val="1"/>
        <w:rPr>
          <w:rFonts w:ascii="Arial" w:hAnsi="Arial" w:cs="Arial"/>
          <w:sz w:val="24"/>
          <w:szCs w:val="24"/>
        </w:rPr>
      </w:pPr>
      <w:r w:rsidRPr="00391B3B">
        <w:rPr>
          <w:rFonts w:ascii="Arial" w:hAnsi="Arial" w:cs="Arial"/>
          <w:sz w:val="24"/>
          <w:szCs w:val="24"/>
        </w:rPr>
        <w:t>7.2. В отношении показателя, меньшее значение которого отражает большую эффективность, - по формуле</w:t>
      </w:r>
    </w:p>
    <w:p w:rsidR="009675A6" w:rsidRPr="00391B3B" w:rsidRDefault="00C4121C" w:rsidP="00391B3B">
      <w:pPr>
        <w:ind w:left="709"/>
        <w:rPr>
          <w:rFonts w:ascii="Arial" w:hAnsi="Arial" w:cs="Arial"/>
          <w:sz w:val="24"/>
          <w:szCs w:val="24"/>
        </w:rPr>
      </w:pPr>
      <w:r>
        <w:rPr>
          <w:rFonts w:ascii="Arial" w:hAnsi="Arial" w:cs="Arial"/>
          <w:noProof/>
          <w:sz w:val="24"/>
          <w:szCs w:val="24"/>
        </w:rPr>
        <w:pict>
          <v:shape id="_x0000_s1027" type="#_x0000_t75" style="position:absolute;left:0;text-align:left;margin-left:181.85pt;margin-top:4.3pt;width:108.3pt;height:43.15pt;z-index:251657216" wrapcoords="7050 2607 450 7076 300 8566 1650 8566 300 10055 1050 13779 7350 14524 7200 17876 8550 19366 11550 19366 12900 19366 13050 18993 12600 17131 11400 14524 18450 14152 21000 12662 20550 7448 18450 5959 11700 2607 7050 2607">
            <v:imagedata r:id="rId12" o:title=""/>
            <w10:wrap type="tight"/>
          </v:shape>
          <o:OLEObject Type="Embed" ProgID="Equation.3" ShapeID="_x0000_s1027" DrawAspect="Content" ObjectID="_1760184163" r:id="rId13"/>
        </w:pict>
      </w:r>
    </w:p>
    <w:p w:rsidR="009675A6" w:rsidRPr="00391B3B" w:rsidRDefault="009675A6" w:rsidP="00391B3B">
      <w:pPr>
        <w:ind w:left="709"/>
        <w:rPr>
          <w:rFonts w:ascii="Arial" w:hAnsi="Arial" w:cs="Arial"/>
          <w:sz w:val="24"/>
          <w:szCs w:val="24"/>
        </w:rPr>
      </w:pPr>
      <w:r w:rsidRPr="00391B3B">
        <w:rPr>
          <w:rFonts w:ascii="Arial" w:hAnsi="Arial" w:cs="Arial"/>
          <w:sz w:val="24"/>
          <w:szCs w:val="24"/>
        </w:rPr>
        <w:t xml:space="preserve">                                                          где:</w:t>
      </w:r>
    </w:p>
    <w:p w:rsidR="009675A6" w:rsidRPr="00391B3B" w:rsidRDefault="009675A6" w:rsidP="00391B3B">
      <w:pPr>
        <w:rPr>
          <w:rFonts w:ascii="Arial" w:hAnsi="Arial" w:cs="Arial"/>
          <w:sz w:val="24"/>
          <w:szCs w:val="24"/>
        </w:rPr>
      </w:pPr>
    </w:p>
    <w:p w:rsidR="009675A6" w:rsidRPr="00391B3B" w:rsidRDefault="009675A6" w:rsidP="00391B3B">
      <w:pPr>
        <w:ind w:firstLine="720"/>
        <w:jc w:val="both"/>
        <w:rPr>
          <w:rFonts w:ascii="Arial" w:hAnsi="Arial" w:cs="Arial"/>
          <w:sz w:val="24"/>
          <w:szCs w:val="24"/>
        </w:rPr>
      </w:pPr>
      <w:proofErr w:type="spellStart"/>
      <w:r w:rsidRPr="00391B3B">
        <w:rPr>
          <w:rFonts w:ascii="Arial" w:hAnsi="Arial" w:cs="Arial"/>
          <w:sz w:val="24"/>
          <w:szCs w:val="24"/>
        </w:rPr>
        <w:t>Э</w:t>
      </w:r>
      <w:r w:rsidRPr="00391B3B">
        <w:rPr>
          <w:rFonts w:ascii="Arial" w:hAnsi="Arial" w:cs="Arial"/>
          <w:sz w:val="24"/>
          <w:szCs w:val="24"/>
          <w:vertAlign w:val="subscript"/>
        </w:rPr>
        <w:t>п</w:t>
      </w:r>
      <w:proofErr w:type="spellEnd"/>
      <w:r w:rsidRPr="00391B3B">
        <w:rPr>
          <w:rFonts w:ascii="Arial" w:hAnsi="Arial" w:cs="Arial"/>
          <w:sz w:val="24"/>
          <w:szCs w:val="24"/>
        </w:rPr>
        <w:t xml:space="preserve"> – эффективность хода реализации целевого показателя Программы</w:t>
      </w:r>
      <w:r w:rsidRPr="00391B3B">
        <w:rPr>
          <w:rFonts w:ascii="Arial" w:hAnsi="Arial" w:cs="Arial"/>
          <w:sz w:val="24"/>
          <w:szCs w:val="24"/>
        </w:rPr>
        <w:br/>
        <w:t>(процентов);</w:t>
      </w:r>
    </w:p>
    <w:p w:rsidR="009675A6" w:rsidRPr="00391B3B" w:rsidRDefault="009675A6" w:rsidP="00391B3B">
      <w:pPr>
        <w:ind w:firstLine="720"/>
        <w:jc w:val="both"/>
        <w:rPr>
          <w:rFonts w:ascii="Arial" w:hAnsi="Arial" w:cs="Arial"/>
          <w:sz w:val="24"/>
          <w:szCs w:val="24"/>
        </w:rPr>
      </w:pPr>
      <w:proofErr w:type="spellStart"/>
      <w:r w:rsidRPr="00391B3B">
        <w:rPr>
          <w:rFonts w:ascii="Arial" w:hAnsi="Arial" w:cs="Arial"/>
          <w:sz w:val="24"/>
          <w:szCs w:val="24"/>
        </w:rPr>
        <w:t>ИД</w:t>
      </w:r>
      <w:r w:rsidRPr="00391B3B">
        <w:rPr>
          <w:rFonts w:ascii="Arial" w:hAnsi="Arial" w:cs="Arial"/>
          <w:sz w:val="24"/>
          <w:szCs w:val="24"/>
          <w:vertAlign w:val="subscript"/>
        </w:rPr>
        <w:t>п</w:t>
      </w:r>
      <w:proofErr w:type="spellEnd"/>
      <w:r w:rsidRPr="00391B3B">
        <w:rPr>
          <w:rFonts w:ascii="Arial" w:hAnsi="Arial" w:cs="Arial"/>
          <w:sz w:val="24"/>
          <w:szCs w:val="24"/>
        </w:rPr>
        <w:t xml:space="preserve"> – фактическое значение индикатора, достигнутого в ходе реализации Программы;</w:t>
      </w:r>
    </w:p>
    <w:p w:rsidR="009675A6" w:rsidRPr="00391B3B" w:rsidRDefault="009675A6" w:rsidP="00391B3B">
      <w:pPr>
        <w:ind w:firstLine="720"/>
        <w:jc w:val="both"/>
        <w:rPr>
          <w:rFonts w:ascii="Arial" w:hAnsi="Arial" w:cs="Arial"/>
          <w:sz w:val="24"/>
          <w:szCs w:val="24"/>
        </w:rPr>
      </w:pPr>
      <w:proofErr w:type="spellStart"/>
      <w:r w:rsidRPr="00391B3B">
        <w:rPr>
          <w:rFonts w:ascii="Arial" w:hAnsi="Arial" w:cs="Arial"/>
          <w:sz w:val="24"/>
          <w:szCs w:val="24"/>
        </w:rPr>
        <w:t>ИЦ</w:t>
      </w:r>
      <w:r w:rsidRPr="00391B3B">
        <w:rPr>
          <w:rFonts w:ascii="Arial" w:hAnsi="Arial" w:cs="Arial"/>
          <w:sz w:val="24"/>
          <w:szCs w:val="24"/>
          <w:vertAlign w:val="subscript"/>
        </w:rPr>
        <w:t>п</w:t>
      </w:r>
      <w:proofErr w:type="spellEnd"/>
      <w:r w:rsidRPr="00391B3B">
        <w:rPr>
          <w:rFonts w:ascii="Arial" w:hAnsi="Arial" w:cs="Arial"/>
          <w:sz w:val="24"/>
          <w:szCs w:val="24"/>
        </w:rPr>
        <w:t xml:space="preserve"> – целевое значение индикатора, утвержденного Программой.</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8.</w:t>
      </w:r>
      <w:r w:rsidRPr="00391B3B">
        <w:rPr>
          <w:rFonts w:ascii="Arial" w:hAnsi="Arial" w:cs="Arial"/>
          <w:sz w:val="24"/>
          <w:szCs w:val="24"/>
          <w:lang w:val="en-US"/>
        </w:rPr>
        <w:t> </w:t>
      </w:r>
      <w:r w:rsidRPr="00391B3B">
        <w:rPr>
          <w:rFonts w:ascii="Arial" w:hAnsi="Arial" w:cs="Arial"/>
          <w:sz w:val="24"/>
          <w:szCs w:val="24"/>
        </w:rPr>
        <w:t>Интегральная оценка эффективности реализации Программы определяется по следующей формуле:</w:t>
      </w:r>
    </w:p>
    <w:p w:rsidR="009675A6" w:rsidRPr="00391B3B" w:rsidRDefault="00C4121C" w:rsidP="00391B3B">
      <w:pPr>
        <w:rPr>
          <w:rFonts w:ascii="Arial" w:hAnsi="Arial" w:cs="Arial"/>
          <w:sz w:val="24"/>
          <w:szCs w:val="24"/>
        </w:rPr>
      </w:pPr>
      <w:r>
        <w:rPr>
          <w:rFonts w:ascii="Arial" w:hAnsi="Arial" w:cs="Arial"/>
          <w:noProof/>
          <w:sz w:val="24"/>
          <w:szCs w:val="24"/>
        </w:rPr>
        <w:pict>
          <v:group id="_x0000_s1028" editas="canvas" style="position:absolute;margin-left:162pt;margin-top:8.75pt;width:245.35pt;height:60.85pt;z-index:251658240" coordorigin="3807,5714" coordsize="4907,1362">
            <o:lock v:ext="edit" aspectratio="t"/>
            <v:shape id="_x0000_s1029" type="#_x0000_t75" style="position:absolute;left:3807;top:5714;width:4907;height:1362" o:preferrelative="f">
              <v:fill o:detectmouseclick="t"/>
              <v:path o:extrusionok="t" o:connecttype="none"/>
              <o:lock v:ext="edit" text="t"/>
            </v:shape>
            <v:line id="_x0000_s1030" style="position:absolute" from="4403,6083" to="4987,6084" strokeweight="17e-5mm"/>
            <v:line id="_x0000_s1031" style="position:absolute" from="5301,6083" to="5918,6084" strokeweight="17e-5mm"/>
            <v:line id="_x0000_s1032" style="position:absolute" from="6470,6083" to="7087,6084" strokeweight="17e-5mm"/>
            <v:line id="_x0000_s1033" style="position:absolute" from="4378,6493" to="7112,6494" strokeweight="36e-5mm"/>
            <v:rect id="_x0000_s1034" style="position:absolute;left:7354;top:6306;width:1093;height:386;mso-wrap-style:none" filled="f" stroked="f">
              <v:textbox style="mso-next-textbox:#_x0000_s1034;mso-fit-shape-to-text:t" inset="0,0,0,0">
                <w:txbxContent>
                  <w:p w:rsidR="00716633" w:rsidRPr="002D4B0A" w:rsidRDefault="00716633" w:rsidP="00E834A2">
                    <w:r>
                      <w:rPr>
                        <w:color w:val="000000"/>
                        <w:sz w:val="30"/>
                        <w:szCs w:val="30"/>
                        <w:lang w:val="en-US"/>
                      </w:rPr>
                      <w:t>100,</w:t>
                    </w:r>
                    <w:r>
                      <w:rPr>
                        <w:color w:val="000000"/>
                        <w:sz w:val="30"/>
                        <w:szCs w:val="30"/>
                      </w:rPr>
                      <w:t xml:space="preserve"> где: </w:t>
                    </w:r>
                  </w:p>
                </w:txbxContent>
              </v:textbox>
            </v:rect>
            <v:rect id="_x0000_s1035" style="position:absolute;left:5670;top:6533;width:146;height:383;mso-wrap-style:none" filled="f" stroked="f">
              <v:textbox style="mso-next-textbox:#_x0000_s1035;mso-fit-shape-to-text:t" inset="0,0,0,0">
                <w:txbxContent>
                  <w:p w:rsidR="00716633" w:rsidRDefault="00716633" w:rsidP="00E834A2">
                    <w:proofErr w:type="gramStart"/>
                    <w:r>
                      <w:rPr>
                        <w:color w:val="000000"/>
                        <w:sz w:val="30"/>
                        <w:szCs w:val="30"/>
                        <w:lang w:val="en-US"/>
                      </w:rPr>
                      <w:t>к</w:t>
                    </w:r>
                    <w:proofErr w:type="gramEnd"/>
                  </w:p>
                </w:txbxContent>
              </v:textbox>
            </v:rect>
            <v:rect id="_x0000_s1036" style="position:absolute;left:6491;top:6122;width:434;height:387;mso-wrap-style:none" filled="f" stroked="f">
              <v:textbox style="mso-next-textbox:#_x0000_s1036;mso-fit-shape-to-text:t" inset="0,0,0,0">
                <w:txbxContent>
                  <w:p w:rsidR="00716633" w:rsidRDefault="00716633" w:rsidP="00E834A2">
                    <w:r>
                      <w:rPr>
                        <w:color w:val="000000"/>
                        <w:sz w:val="30"/>
                        <w:szCs w:val="30"/>
                        <w:lang w:val="en-US"/>
                      </w:rPr>
                      <w:t>ИЦ</w:t>
                    </w:r>
                  </w:p>
                </w:txbxContent>
              </v:textbox>
            </v:rect>
            <v:rect id="_x0000_s1037" style="position:absolute;left:6495;top:5714;width:422;height:386;mso-wrap-style:none" filled="f" stroked="f">
              <v:textbox style="mso-next-textbox:#_x0000_s1037;mso-fit-shape-to-text:t" inset="0,0,0,0">
                <w:txbxContent>
                  <w:p w:rsidR="00716633" w:rsidRDefault="00716633" w:rsidP="00E834A2">
                    <w:r>
                      <w:rPr>
                        <w:color w:val="000000"/>
                        <w:sz w:val="30"/>
                        <w:szCs w:val="30"/>
                        <w:lang w:val="en-US"/>
                      </w:rPr>
                      <w:t>ИД</w:t>
                    </w:r>
                  </w:p>
                </w:txbxContent>
              </v:textbox>
            </v:rect>
            <v:rect id="_x0000_s1038" style="position:absolute;left:6209;top:5897;width:226;height:384;mso-wrap-style:none" filled="f" stroked="f">
              <v:textbox style="mso-next-textbox:#_x0000_s1038;mso-fit-shape-to-text:t" inset="0,0,0,0">
                <w:txbxContent>
                  <w:p w:rsidR="00716633" w:rsidRDefault="00716633" w:rsidP="00E834A2">
                    <w:r>
                      <w:rPr>
                        <w:color w:val="000000"/>
                        <w:sz w:val="30"/>
                        <w:szCs w:val="30"/>
                        <w:lang w:val="en-US"/>
                      </w:rPr>
                      <w:t>...</w:t>
                    </w:r>
                  </w:p>
                </w:txbxContent>
              </v:textbox>
            </v:rect>
            <v:rect id="_x0000_s1039" style="position:absolute;left:5322;top:6122;width:434;height:387;mso-wrap-style:none" filled="f" stroked="f">
              <v:textbox style="mso-next-textbox:#_x0000_s1039;mso-fit-shape-to-text:t" inset="0,0,0,0">
                <w:txbxContent>
                  <w:p w:rsidR="00716633" w:rsidRDefault="00716633" w:rsidP="00E834A2">
                    <w:r>
                      <w:rPr>
                        <w:color w:val="000000"/>
                        <w:sz w:val="30"/>
                        <w:szCs w:val="30"/>
                        <w:lang w:val="en-US"/>
                      </w:rPr>
                      <w:t>ИЦ</w:t>
                    </w:r>
                  </w:p>
                </w:txbxContent>
              </v:textbox>
            </v:rect>
            <v:rect id="_x0000_s1040" style="position:absolute;left:5326;top:5714;width:422;height:386;mso-wrap-style:none" filled="f" stroked="f">
              <v:textbox style="mso-next-textbox:#_x0000_s1040;mso-fit-shape-to-text:t" inset="0,0,0,0">
                <w:txbxContent>
                  <w:p w:rsidR="00716633" w:rsidRDefault="00716633" w:rsidP="00E834A2">
                    <w:r>
                      <w:rPr>
                        <w:color w:val="000000"/>
                        <w:sz w:val="30"/>
                        <w:szCs w:val="30"/>
                        <w:lang w:val="en-US"/>
                      </w:rPr>
                      <w:t>ИД</w:t>
                    </w:r>
                  </w:p>
                </w:txbxContent>
              </v:textbox>
            </v:rect>
            <v:rect id="_x0000_s1041" style="position:absolute;left:4423;top:6122;width:434;height:387;mso-wrap-style:none" filled="f" stroked="f">
              <v:textbox style="mso-next-textbox:#_x0000_s1041;mso-fit-shape-to-text:t" inset="0,0,0,0">
                <w:txbxContent>
                  <w:p w:rsidR="00716633" w:rsidRDefault="00716633" w:rsidP="00E834A2">
                    <w:r>
                      <w:rPr>
                        <w:color w:val="000000"/>
                        <w:sz w:val="30"/>
                        <w:szCs w:val="30"/>
                        <w:lang w:val="en-US"/>
                      </w:rPr>
                      <w:t>ИЦ</w:t>
                    </w:r>
                  </w:p>
                </w:txbxContent>
              </v:textbox>
            </v:rect>
            <v:rect id="_x0000_s1042" style="position:absolute;left:4428;top:5714;width:798;height:383" filled="f" stroked="f">
              <v:textbox style="mso-next-textbox:#_x0000_s1042;mso-fit-shape-to-text:t" inset="0,0,0,0">
                <w:txbxContent>
                  <w:p w:rsidR="00716633" w:rsidRPr="00857953" w:rsidRDefault="00716633" w:rsidP="00E834A2">
                    <w:proofErr w:type="gramStart"/>
                    <w:r>
                      <w:rPr>
                        <w:color w:val="000000"/>
                        <w:sz w:val="30"/>
                        <w:szCs w:val="30"/>
                        <w:lang w:val="en-US"/>
                      </w:rPr>
                      <w:t>ИД</w:t>
                    </w:r>
                    <w:r>
                      <w:rPr>
                        <w:color w:val="000000"/>
                        <w:sz w:val="30"/>
                        <w:szCs w:val="30"/>
                      </w:rPr>
                      <w:t xml:space="preserve">  *</w:t>
                    </w:r>
                    <w:proofErr w:type="gramEnd"/>
                  </w:p>
                </w:txbxContent>
              </v:textbox>
            </v:rect>
            <v:rect id="_x0000_s1043" style="position:absolute;left:3848;top:6306;width:199;height:383;mso-wrap-style:none" filled="f" stroked="f">
              <v:textbox style="mso-next-textbox:#_x0000_s1043;mso-fit-shape-to-text:t" inset="0,0,0,0">
                <w:txbxContent>
                  <w:p w:rsidR="00716633" w:rsidRDefault="00716633" w:rsidP="00E834A2">
                    <w:r>
                      <w:rPr>
                        <w:color w:val="000000"/>
                        <w:sz w:val="30"/>
                        <w:szCs w:val="30"/>
                        <w:lang w:val="en-US"/>
                      </w:rPr>
                      <w:t>Э</w:t>
                    </w:r>
                  </w:p>
                </w:txbxContent>
              </v:textbox>
            </v:rect>
            <v:rect id="_x0000_s1044" style="position:absolute;left:6948;top:6304;width:88;height:228;mso-wrap-style:none" filled="f" stroked="f">
              <v:textbox style="mso-next-textbox:#_x0000_s1044;mso-fit-shape-to-text:t" inset="0,0,0,0">
                <w:txbxContent>
                  <w:p w:rsidR="00716633" w:rsidRDefault="00716633" w:rsidP="00E834A2">
                    <w:proofErr w:type="gramStart"/>
                    <w:r>
                      <w:rPr>
                        <w:color w:val="000000"/>
                        <w:sz w:val="18"/>
                        <w:szCs w:val="18"/>
                        <w:lang w:val="en-US"/>
                      </w:rPr>
                      <w:t>к</w:t>
                    </w:r>
                    <w:proofErr w:type="gramEnd"/>
                  </w:p>
                </w:txbxContent>
              </v:textbox>
            </v:rect>
            <v:rect id="_x0000_s1045" style="position:absolute;left:6943;top:5893;width:88;height:228;mso-wrap-style:none" filled="f" stroked="f">
              <v:textbox style="mso-next-textbox:#_x0000_s1045;mso-fit-shape-to-text:t" inset="0,0,0,0">
                <w:txbxContent>
                  <w:p w:rsidR="00716633" w:rsidRDefault="00716633" w:rsidP="00E834A2">
                    <w:proofErr w:type="gramStart"/>
                    <w:r>
                      <w:rPr>
                        <w:color w:val="000000"/>
                        <w:sz w:val="18"/>
                        <w:szCs w:val="18"/>
                        <w:lang w:val="en-US"/>
                      </w:rPr>
                      <w:t>к</w:t>
                    </w:r>
                    <w:proofErr w:type="gramEnd"/>
                  </w:p>
                </w:txbxContent>
              </v:textbox>
            </v:rect>
            <v:rect id="_x0000_s1046" style="position:absolute;left:5782;top:6304;width:91;height:228;mso-wrap-style:none" filled="f" stroked="f">
              <v:textbox style="mso-next-textbox:#_x0000_s1046;mso-fit-shape-to-text:t" inset="0,0,0,0">
                <w:txbxContent>
                  <w:p w:rsidR="00716633" w:rsidRDefault="00716633" w:rsidP="00E834A2">
                    <w:r>
                      <w:rPr>
                        <w:color w:val="000000"/>
                        <w:sz w:val="18"/>
                        <w:szCs w:val="18"/>
                        <w:lang w:val="en-US"/>
                      </w:rPr>
                      <w:t>2</w:t>
                    </w:r>
                  </w:p>
                </w:txbxContent>
              </v:textbox>
            </v:rect>
            <v:rect id="_x0000_s1047" style="position:absolute;left:5777;top:5893;width:91;height:228;mso-wrap-style:none" filled="f" stroked="f">
              <v:textbox style="mso-next-textbox:#_x0000_s1047;mso-fit-shape-to-text:t" inset="0,0,0,0">
                <w:txbxContent>
                  <w:p w:rsidR="00716633" w:rsidRDefault="00716633" w:rsidP="00E834A2">
                    <w:r>
                      <w:rPr>
                        <w:color w:val="000000"/>
                        <w:sz w:val="18"/>
                        <w:szCs w:val="18"/>
                        <w:lang w:val="en-US"/>
                      </w:rPr>
                      <w:t>2</w:t>
                    </w:r>
                  </w:p>
                </w:txbxContent>
              </v:textbox>
            </v:rect>
            <v:rect id="_x0000_s1048" style="position:absolute;left:4864;top:6304;width:91;height:228;mso-wrap-style:none" filled="f" stroked="f">
              <v:textbox style="mso-next-textbox:#_x0000_s1048;mso-fit-shape-to-text:t" inset="0,0,0,0">
                <w:txbxContent>
                  <w:p w:rsidR="00716633" w:rsidRDefault="00716633" w:rsidP="00E834A2">
                    <w:r>
                      <w:rPr>
                        <w:color w:val="000000"/>
                        <w:sz w:val="18"/>
                        <w:szCs w:val="18"/>
                        <w:lang w:val="en-US"/>
                      </w:rPr>
                      <w:t>1</w:t>
                    </w:r>
                  </w:p>
                </w:txbxContent>
              </v:textbox>
            </v:rect>
            <v:rect id="_x0000_s1049" style="position:absolute;left:4859;top:5893;width:91;height:228;mso-wrap-style:none" filled="f" stroked="f">
              <v:textbox style="mso-next-textbox:#_x0000_s1049;mso-fit-shape-to-text:t" inset="0,0,0,0">
                <w:txbxContent>
                  <w:p w:rsidR="00716633" w:rsidRDefault="00716633" w:rsidP="00E834A2">
                    <w:r>
                      <w:rPr>
                        <w:color w:val="000000"/>
                        <w:sz w:val="18"/>
                        <w:szCs w:val="18"/>
                        <w:lang w:val="en-US"/>
                      </w:rPr>
                      <w:t>1</w:t>
                    </w:r>
                  </w:p>
                </w:txbxContent>
              </v:textbox>
            </v:rect>
            <v:rect id="_x0000_s1050" style="position:absolute;left:7167;top:6273;width:165;height:409;mso-wrap-style:none" filled="f" stroked="f">
              <v:textbox style="mso-next-textbox:#_x0000_s1050;mso-fit-shape-to-text:t" inset="0,0,0,0">
                <w:txbxContent>
                  <w:p w:rsidR="00716633" w:rsidRDefault="00716633" w:rsidP="00E834A2">
                    <w:r>
                      <w:rPr>
                        <w:rFonts w:ascii="Symbol" w:hAnsi="Symbol" w:cs="Symbol"/>
                        <w:color w:val="000000"/>
                        <w:sz w:val="30"/>
                        <w:szCs w:val="30"/>
                        <w:lang w:val="en-US"/>
                      </w:rPr>
                      <w:t></w:t>
                    </w:r>
                  </w:p>
                </w:txbxContent>
              </v:textbox>
            </v:rect>
            <v:rect id="_x0000_s1051" style="position:absolute;left:5993;top:5863;width:165;height:409;mso-wrap-style:none" filled="f" stroked="f">
              <v:textbox style="mso-next-textbox:#_x0000_s1051;mso-fit-shape-to-text:t" inset="0,0,0,0">
                <w:txbxContent>
                  <w:p w:rsidR="00716633" w:rsidRDefault="00716633" w:rsidP="00E834A2">
                    <w:r>
                      <w:rPr>
                        <w:rFonts w:ascii="Symbol" w:hAnsi="Symbol" w:cs="Symbol"/>
                        <w:color w:val="000000"/>
                        <w:sz w:val="30"/>
                        <w:szCs w:val="30"/>
                        <w:lang w:val="en-US"/>
                      </w:rPr>
                      <w:t></w:t>
                    </w:r>
                  </w:p>
                </w:txbxContent>
              </v:textbox>
            </v:rect>
            <v:rect id="_x0000_s1052" style="position:absolute;left:5061;top:5863;width:165;height:409;mso-wrap-style:none" filled="f" stroked="f">
              <v:textbox style="mso-next-textbox:#_x0000_s1052;mso-fit-shape-to-text:t" inset="0,0,0,0">
                <w:txbxContent>
                  <w:p w:rsidR="00716633" w:rsidRDefault="00716633" w:rsidP="00E834A2">
                    <w:r>
                      <w:rPr>
                        <w:rFonts w:ascii="Symbol" w:hAnsi="Symbol" w:cs="Symbol"/>
                        <w:color w:val="000000"/>
                        <w:sz w:val="30"/>
                        <w:szCs w:val="30"/>
                        <w:lang w:val="en-US"/>
                      </w:rPr>
                      <w:t></w:t>
                    </w:r>
                  </w:p>
                </w:txbxContent>
              </v:textbox>
            </v:rect>
            <v:rect id="_x0000_s1053" style="position:absolute;left:4127;top:6273;width:165;height:409;mso-wrap-style:none" filled="f" stroked="f">
              <v:textbox style="mso-next-textbox:#_x0000_s1053;mso-fit-shape-to-text:t" inset="0,0,0,0">
                <w:txbxContent>
                  <w:p w:rsidR="00716633" w:rsidRDefault="00716633" w:rsidP="00E834A2">
                    <w:r>
                      <w:rPr>
                        <w:rFonts w:ascii="Symbol" w:hAnsi="Symbol" w:cs="Symbol"/>
                        <w:color w:val="000000"/>
                        <w:sz w:val="30"/>
                        <w:szCs w:val="30"/>
                        <w:lang w:val="en-US"/>
                      </w:rPr>
                      <w:t></w:t>
                    </w:r>
                  </w:p>
                </w:txbxContent>
              </v:textbox>
            </v:rect>
          </v:group>
        </w:pict>
      </w:r>
    </w:p>
    <w:p w:rsidR="009675A6" w:rsidRPr="00391B3B" w:rsidRDefault="009675A6" w:rsidP="00391B3B">
      <w:pPr>
        <w:rPr>
          <w:rFonts w:ascii="Arial" w:hAnsi="Arial" w:cs="Arial"/>
          <w:sz w:val="24"/>
          <w:szCs w:val="24"/>
        </w:rPr>
      </w:pPr>
    </w:p>
    <w:p w:rsidR="009675A6" w:rsidRPr="00391B3B" w:rsidRDefault="009675A6" w:rsidP="00391B3B">
      <w:pPr>
        <w:rPr>
          <w:rFonts w:ascii="Arial" w:hAnsi="Arial" w:cs="Arial"/>
          <w:sz w:val="24"/>
          <w:szCs w:val="24"/>
        </w:rPr>
      </w:pPr>
    </w:p>
    <w:p w:rsidR="009675A6" w:rsidRPr="00391B3B" w:rsidRDefault="009675A6" w:rsidP="00391B3B">
      <w:pPr>
        <w:rPr>
          <w:rFonts w:ascii="Arial" w:hAnsi="Arial" w:cs="Arial"/>
          <w:sz w:val="24"/>
          <w:szCs w:val="24"/>
        </w:rPr>
      </w:pPr>
      <w:r w:rsidRPr="00391B3B">
        <w:rPr>
          <w:rFonts w:ascii="Arial" w:hAnsi="Arial" w:cs="Arial"/>
          <w:sz w:val="24"/>
          <w:szCs w:val="24"/>
        </w:rPr>
        <w:t xml:space="preserve">                                    </w:t>
      </w:r>
    </w:p>
    <w:p w:rsidR="009675A6" w:rsidRPr="00391B3B" w:rsidRDefault="009675A6" w:rsidP="00391B3B">
      <w:pPr>
        <w:rPr>
          <w:rFonts w:ascii="Arial" w:hAnsi="Arial" w:cs="Arial"/>
          <w:sz w:val="24"/>
          <w:szCs w:val="24"/>
        </w:rPr>
      </w:pPr>
    </w:p>
    <w:p w:rsidR="009675A6" w:rsidRPr="00391B3B" w:rsidRDefault="00C4121C" w:rsidP="00391B3B">
      <w:pPr>
        <w:ind w:firstLine="720"/>
        <w:jc w:val="both"/>
        <w:rPr>
          <w:rFonts w:ascii="Arial" w:hAnsi="Arial" w:cs="Arial"/>
          <w:sz w:val="24"/>
          <w:szCs w:val="24"/>
        </w:rPr>
      </w:pPr>
      <w:r>
        <w:rPr>
          <w:rFonts w:ascii="Arial" w:hAnsi="Arial" w:cs="Arial"/>
          <w:noProof/>
          <w:sz w:val="24"/>
          <w:szCs w:val="24"/>
        </w:rPr>
        <w:pict>
          <v:rect id="_x0000_s1054" style="position:absolute;left:0;text-align:left;margin-left:214.5pt;margin-top:31.7pt;width:28.5pt;height:17.25pt;z-index:251660288" filled="f" stroked="f">
            <v:textbox style="mso-next-textbox:#_x0000_s1054;mso-fit-shape-to-text:t" inset="0,0,0,0">
              <w:txbxContent>
                <w:p w:rsidR="00716633" w:rsidRPr="002D4B0A" w:rsidRDefault="00716633" w:rsidP="00E834A2">
                  <w:r w:rsidRPr="002D4B0A">
                    <w:rPr>
                      <w:color w:val="000000"/>
                      <w:sz w:val="30"/>
                      <w:szCs w:val="30"/>
                      <w:lang w:val="en-US"/>
                    </w:rPr>
                    <w:t>И</w:t>
                  </w:r>
                  <w:r w:rsidRPr="002D4B0A">
                    <w:rPr>
                      <w:color w:val="000000"/>
                      <w:sz w:val="30"/>
                      <w:szCs w:val="30"/>
                    </w:rPr>
                    <w:t xml:space="preserve">Д  </w:t>
                  </w:r>
                </w:p>
              </w:txbxContent>
            </v:textbox>
          </v:rect>
        </w:pict>
      </w:r>
      <w:r>
        <w:rPr>
          <w:rFonts w:ascii="Arial" w:hAnsi="Arial" w:cs="Arial"/>
          <w:noProof/>
          <w:sz w:val="24"/>
          <w:szCs w:val="24"/>
        </w:rPr>
        <w:pict>
          <v:rect id="_x0000_s1055" style="position:absolute;left:0;text-align:left;margin-left:215.25pt;margin-top:18.2pt;width:28.5pt;height:17.25pt;z-index:251659264" filled="f" stroked="f">
            <v:textbox style="mso-next-textbox:#_x0000_s1055;mso-fit-shape-to-text:t" inset="0,0,0,0">
              <w:txbxContent>
                <w:p w:rsidR="00716633" w:rsidRPr="00857953" w:rsidRDefault="00716633" w:rsidP="00E834A2">
                  <w:r w:rsidRPr="002D4B0A">
                    <w:rPr>
                      <w:color w:val="000000"/>
                      <w:sz w:val="30"/>
                      <w:szCs w:val="30"/>
                      <w:u w:val="single"/>
                      <w:lang w:val="en-US"/>
                    </w:rPr>
                    <w:t>И</w:t>
                  </w:r>
                  <w:r w:rsidRPr="002D4B0A">
                    <w:rPr>
                      <w:color w:val="000000"/>
                      <w:sz w:val="30"/>
                      <w:szCs w:val="30"/>
                      <w:u w:val="single"/>
                    </w:rPr>
                    <w:t>Ц</w:t>
                  </w:r>
                  <w:r>
                    <w:rPr>
                      <w:color w:val="000000"/>
                      <w:sz w:val="30"/>
                      <w:szCs w:val="30"/>
                    </w:rPr>
                    <w:t xml:space="preserve">  </w:t>
                  </w:r>
                </w:p>
              </w:txbxContent>
            </v:textbox>
          </v:rect>
        </w:pict>
      </w:r>
      <w:r w:rsidR="009675A6" w:rsidRPr="00391B3B">
        <w:rPr>
          <w:rFonts w:ascii="Arial" w:hAnsi="Arial" w:cs="Arial"/>
          <w:sz w:val="24"/>
          <w:szCs w:val="24"/>
        </w:rPr>
        <w:t xml:space="preserve">*  для показателя, меньшее значение которого </w:t>
      </w:r>
      <w:proofErr w:type="gramStart"/>
      <w:r w:rsidR="009675A6" w:rsidRPr="00391B3B">
        <w:rPr>
          <w:rFonts w:ascii="Arial" w:hAnsi="Arial" w:cs="Arial"/>
          <w:sz w:val="24"/>
          <w:szCs w:val="24"/>
        </w:rPr>
        <w:t>отражает большую эффективность применяется</w:t>
      </w:r>
      <w:proofErr w:type="gramEnd"/>
      <w:r w:rsidR="009675A6" w:rsidRPr="00391B3B">
        <w:rPr>
          <w:rFonts w:ascii="Arial" w:hAnsi="Arial" w:cs="Arial"/>
          <w:sz w:val="24"/>
          <w:szCs w:val="24"/>
        </w:rPr>
        <w:t xml:space="preserve"> </w:t>
      </w:r>
    </w:p>
    <w:p w:rsidR="009675A6" w:rsidRPr="00391B3B" w:rsidRDefault="009675A6" w:rsidP="00391B3B">
      <w:pPr>
        <w:jc w:val="both"/>
        <w:rPr>
          <w:rFonts w:ascii="Arial" w:hAnsi="Arial" w:cs="Arial"/>
          <w:sz w:val="24"/>
          <w:szCs w:val="24"/>
        </w:rPr>
      </w:pPr>
    </w:p>
    <w:p w:rsidR="002F42E9" w:rsidRPr="00391B3B" w:rsidRDefault="002F42E9" w:rsidP="00391B3B">
      <w:pPr>
        <w:jc w:val="both"/>
        <w:rPr>
          <w:rFonts w:ascii="Arial" w:hAnsi="Arial" w:cs="Arial"/>
          <w:sz w:val="24"/>
          <w:szCs w:val="24"/>
        </w:rPr>
      </w:pPr>
    </w:p>
    <w:p w:rsidR="002F42E9" w:rsidRPr="00391B3B" w:rsidRDefault="002F42E9" w:rsidP="00391B3B">
      <w:pPr>
        <w:jc w:val="both"/>
        <w:rPr>
          <w:rFonts w:ascii="Arial" w:hAnsi="Arial" w:cs="Arial"/>
          <w:sz w:val="24"/>
          <w:szCs w:val="24"/>
        </w:rPr>
      </w:pP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Э – эффективность реализации Программы (процентов);</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ИД – фактические значения индикаторов, достигнутые в ходе реализации Программы;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ИЦ – целевые значения индикаторов, утвержденные Программой;</w:t>
      </w:r>
    </w:p>
    <w:p w:rsidR="009675A6" w:rsidRPr="00391B3B" w:rsidRDefault="009675A6" w:rsidP="00391B3B">
      <w:pPr>
        <w:ind w:firstLine="720"/>
        <w:jc w:val="both"/>
        <w:rPr>
          <w:rFonts w:ascii="Arial" w:hAnsi="Arial" w:cs="Arial"/>
          <w:sz w:val="24"/>
          <w:szCs w:val="24"/>
        </w:rPr>
      </w:pPr>
      <w:proofErr w:type="gramStart"/>
      <w:r w:rsidRPr="00391B3B">
        <w:rPr>
          <w:rFonts w:ascii="Arial" w:hAnsi="Arial" w:cs="Arial"/>
          <w:sz w:val="24"/>
          <w:szCs w:val="24"/>
        </w:rPr>
        <w:t>к</w:t>
      </w:r>
      <w:proofErr w:type="gramEnd"/>
      <w:r w:rsidRPr="00391B3B">
        <w:rPr>
          <w:rFonts w:ascii="Arial" w:hAnsi="Arial" w:cs="Arial"/>
          <w:sz w:val="24"/>
          <w:szCs w:val="24"/>
        </w:rPr>
        <w:t xml:space="preserve"> – количество индикаторов Программы.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9. При значении интегральной оценки эффективности:</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100 процентов – реализация Программы считается эффективной;</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менее 100 процентов – реализация Программы считается неэффективной;</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более 100 процентов – реализация Программы считается наиболее эффективной.</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10.</w:t>
      </w:r>
      <w:r w:rsidRPr="00391B3B">
        <w:rPr>
          <w:rFonts w:ascii="Arial" w:hAnsi="Arial" w:cs="Arial"/>
          <w:sz w:val="24"/>
          <w:szCs w:val="24"/>
          <w:lang w:val="en-US"/>
        </w:rPr>
        <w:t> </w:t>
      </w:r>
      <w:r w:rsidRPr="00391B3B">
        <w:rPr>
          <w:rFonts w:ascii="Arial" w:hAnsi="Arial" w:cs="Arial"/>
          <w:sz w:val="24"/>
          <w:szCs w:val="24"/>
        </w:rPr>
        <w:t>Бюджетная эффективность Программы будет определяться как соотношение фактического использования средств, запланированных</w:t>
      </w:r>
      <w:r w:rsidRPr="00391B3B">
        <w:rPr>
          <w:rFonts w:ascii="Arial" w:hAnsi="Arial" w:cs="Arial"/>
          <w:sz w:val="24"/>
          <w:szCs w:val="24"/>
        </w:rPr>
        <w:br/>
        <w:t>на реализацию Программы, к утвержденному плану (степень реализации расходных обязательств) и рассчитывается по формуле:</w:t>
      </w:r>
    </w:p>
    <w:p w:rsidR="009675A6" w:rsidRPr="00391B3B" w:rsidRDefault="00C4121C" w:rsidP="00391B3B">
      <w:pPr>
        <w:rPr>
          <w:rFonts w:ascii="Arial" w:hAnsi="Arial" w:cs="Arial"/>
          <w:sz w:val="24"/>
          <w:szCs w:val="24"/>
        </w:rPr>
      </w:pPr>
      <w:r>
        <w:rPr>
          <w:rFonts w:ascii="Arial" w:hAnsi="Arial" w:cs="Arial"/>
          <w:noProof/>
          <w:sz w:val="24"/>
          <w:szCs w:val="24"/>
        </w:rPr>
        <w:pict>
          <v:shape id="_x0000_s1056" type="#_x0000_t75" style="position:absolute;margin-left:180pt;margin-top:12.15pt;width:109.85pt;height:43.15pt;z-index:251656192" wrapcoords="9912 2607 444 6703 296 8566 1627 8566 296 10055 1184 14524 9321 14524 9321 16014 10948 19366 11688 19366 13019 19366 13167 18993 12723 17131 11836 14524 18493 14152 20860 12662 20416 7448 18197 5959 11244 2607 9912 2607">
            <v:imagedata r:id="rId14" o:title=""/>
            <w10:wrap type="tight"/>
          </v:shape>
          <o:OLEObject Type="Embed" ProgID="Equation.3" ShapeID="_x0000_s1056" DrawAspect="Content" ObjectID="_1760184164" r:id="rId15"/>
        </w:pict>
      </w:r>
    </w:p>
    <w:p w:rsidR="009675A6" w:rsidRPr="00391B3B" w:rsidRDefault="009675A6" w:rsidP="00391B3B">
      <w:pPr>
        <w:rPr>
          <w:rFonts w:ascii="Arial" w:hAnsi="Arial" w:cs="Arial"/>
          <w:sz w:val="24"/>
          <w:szCs w:val="24"/>
        </w:rPr>
      </w:pPr>
      <w:r w:rsidRPr="00391B3B">
        <w:rPr>
          <w:rFonts w:ascii="Arial" w:hAnsi="Arial" w:cs="Arial"/>
          <w:sz w:val="24"/>
          <w:szCs w:val="24"/>
        </w:rPr>
        <w:t xml:space="preserve">                                           где:</w:t>
      </w:r>
    </w:p>
    <w:p w:rsidR="009675A6" w:rsidRPr="00391B3B" w:rsidRDefault="009675A6" w:rsidP="00391B3B">
      <w:pPr>
        <w:rPr>
          <w:rFonts w:ascii="Arial" w:hAnsi="Arial" w:cs="Arial"/>
          <w:sz w:val="24"/>
          <w:szCs w:val="24"/>
        </w:rPr>
      </w:pP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Э </w:t>
      </w:r>
      <w:proofErr w:type="spellStart"/>
      <w:r w:rsidRPr="00391B3B">
        <w:rPr>
          <w:rFonts w:ascii="Arial" w:hAnsi="Arial" w:cs="Arial"/>
          <w:sz w:val="24"/>
          <w:szCs w:val="24"/>
          <w:vertAlign w:val="subscript"/>
        </w:rPr>
        <w:t>бюд</w:t>
      </w:r>
      <w:proofErr w:type="spellEnd"/>
      <w:r w:rsidRPr="00391B3B">
        <w:rPr>
          <w:rFonts w:ascii="Arial" w:hAnsi="Arial" w:cs="Arial"/>
          <w:sz w:val="24"/>
          <w:szCs w:val="24"/>
        </w:rPr>
        <w:t xml:space="preserve"> – бюджетная эффективность Программы;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Ф</w:t>
      </w:r>
      <w:r w:rsidRPr="00391B3B">
        <w:rPr>
          <w:rFonts w:ascii="Arial" w:hAnsi="Arial" w:cs="Arial"/>
          <w:sz w:val="24"/>
          <w:szCs w:val="24"/>
          <w:vertAlign w:val="subscript"/>
        </w:rPr>
        <w:t>и</w:t>
      </w:r>
      <w:r w:rsidRPr="00391B3B">
        <w:rPr>
          <w:rFonts w:ascii="Arial" w:hAnsi="Arial" w:cs="Arial"/>
          <w:sz w:val="24"/>
          <w:szCs w:val="24"/>
        </w:rPr>
        <w:t xml:space="preserve"> – фактическое использование средств;</w:t>
      </w:r>
    </w:p>
    <w:p w:rsidR="009675A6" w:rsidRPr="00391B3B" w:rsidRDefault="009675A6" w:rsidP="00391B3B">
      <w:pPr>
        <w:ind w:firstLine="720"/>
        <w:jc w:val="both"/>
        <w:rPr>
          <w:rFonts w:ascii="Arial" w:hAnsi="Arial" w:cs="Arial"/>
          <w:sz w:val="24"/>
          <w:szCs w:val="24"/>
        </w:rPr>
      </w:pPr>
      <w:proofErr w:type="spellStart"/>
      <w:r w:rsidRPr="00391B3B">
        <w:rPr>
          <w:rFonts w:ascii="Arial" w:hAnsi="Arial" w:cs="Arial"/>
          <w:sz w:val="24"/>
          <w:szCs w:val="24"/>
        </w:rPr>
        <w:t>Ф</w:t>
      </w:r>
      <w:r w:rsidRPr="00391B3B">
        <w:rPr>
          <w:rFonts w:ascii="Arial" w:hAnsi="Arial" w:cs="Arial"/>
          <w:sz w:val="24"/>
          <w:szCs w:val="24"/>
          <w:vertAlign w:val="subscript"/>
        </w:rPr>
        <w:t>п</w:t>
      </w:r>
      <w:proofErr w:type="spellEnd"/>
      <w:r w:rsidRPr="00391B3B">
        <w:rPr>
          <w:rFonts w:ascii="Arial" w:hAnsi="Arial" w:cs="Arial"/>
          <w:sz w:val="24"/>
          <w:szCs w:val="24"/>
        </w:rPr>
        <w:t xml:space="preserve"> – планируемое использование средств.</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11.</w:t>
      </w:r>
      <w:r w:rsidRPr="00391B3B">
        <w:rPr>
          <w:rFonts w:ascii="Arial" w:hAnsi="Arial" w:cs="Arial"/>
          <w:sz w:val="24"/>
          <w:szCs w:val="24"/>
          <w:lang w:val="en-US"/>
        </w:rPr>
        <w:t> </w:t>
      </w:r>
      <w:r w:rsidRPr="00391B3B">
        <w:rPr>
          <w:rFonts w:ascii="Arial" w:hAnsi="Arial" w:cs="Arial"/>
          <w:sz w:val="24"/>
          <w:szCs w:val="24"/>
        </w:rPr>
        <w:t xml:space="preserve">Оценка эффективности реализации Программы осуществляется Администрацией </w:t>
      </w:r>
      <w:proofErr w:type="spellStart"/>
      <w:r w:rsidR="00BA32AC" w:rsidRPr="00391B3B">
        <w:rPr>
          <w:rFonts w:ascii="Arial" w:hAnsi="Arial" w:cs="Arial"/>
          <w:sz w:val="24"/>
          <w:szCs w:val="24"/>
        </w:rPr>
        <w:t>Косоржан</w:t>
      </w:r>
      <w:r w:rsidRPr="00391B3B">
        <w:rPr>
          <w:rFonts w:ascii="Arial" w:hAnsi="Arial" w:cs="Arial"/>
          <w:sz w:val="24"/>
          <w:szCs w:val="24"/>
        </w:rPr>
        <w:t>ского</w:t>
      </w:r>
      <w:proofErr w:type="spellEnd"/>
      <w:r w:rsidRPr="00391B3B">
        <w:rPr>
          <w:rFonts w:ascii="Arial" w:hAnsi="Arial" w:cs="Arial"/>
          <w:sz w:val="24"/>
          <w:szCs w:val="24"/>
        </w:rPr>
        <w:t xml:space="preserve"> сельсовета.</w:t>
      </w:r>
    </w:p>
    <w:p w:rsidR="009675A6" w:rsidRPr="00391B3B" w:rsidRDefault="009675A6" w:rsidP="00391B3B">
      <w:pPr>
        <w:rPr>
          <w:rFonts w:ascii="Arial" w:hAnsi="Arial" w:cs="Arial"/>
          <w:sz w:val="24"/>
          <w:szCs w:val="24"/>
        </w:rPr>
      </w:pPr>
    </w:p>
    <w:p w:rsidR="009675A6" w:rsidRPr="00391B3B" w:rsidRDefault="009675A6" w:rsidP="00391B3B">
      <w:pPr>
        <w:rPr>
          <w:rFonts w:ascii="Arial" w:hAnsi="Arial" w:cs="Arial"/>
          <w:sz w:val="24"/>
          <w:szCs w:val="24"/>
        </w:rPr>
      </w:pPr>
    </w:p>
    <w:p w:rsidR="009675A6" w:rsidRPr="00391B3B" w:rsidRDefault="009675A6" w:rsidP="00391B3B">
      <w:pPr>
        <w:rPr>
          <w:rFonts w:ascii="Arial" w:hAnsi="Arial" w:cs="Arial"/>
          <w:sz w:val="24"/>
          <w:szCs w:val="24"/>
        </w:rPr>
      </w:pPr>
    </w:p>
    <w:sectPr w:rsidR="009675A6" w:rsidRPr="00391B3B" w:rsidSect="00391B3B">
      <w:footerReference w:type="even" r:id="rId16"/>
      <w:footerReference w:type="default" r:id="rId17"/>
      <w:pgSz w:w="11907" w:h="16840" w:code="9"/>
      <w:pgMar w:top="1134" w:right="1247" w:bottom="1134"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F8F" w:rsidRDefault="007A3F8F" w:rsidP="007C0098">
      <w:r>
        <w:separator/>
      </w:r>
    </w:p>
  </w:endnote>
  <w:endnote w:type="continuationSeparator" w:id="0">
    <w:p w:rsidR="007A3F8F" w:rsidRDefault="007A3F8F" w:rsidP="007C00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633" w:rsidRDefault="00C4121C" w:rsidP="0022280C">
    <w:pPr>
      <w:pStyle w:val="a7"/>
      <w:framePr w:wrap="around" w:vAnchor="text" w:hAnchor="margin" w:xAlign="right" w:y="1"/>
      <w:rPr>
        <w:rStyle w:val="ab"/>
      </w:rPr>
    </w:pPr>
    <w:r>
      <w:rPr>
        <w:rStyle w:val="ab"/>
      </w:rPr>
      <w:fldChar w:fldCharType="begin"/>
    </w:r>
    <w:r w:rsidR="00716633">
      <w:rPr>
        <w:rStyle w:val="ab"/>
      </w:rPr>
      <w:instrText xml:space="preserve">PAGE  </w:instrText>
    </w:r>
    <w:r>
      <w:rPr>
        <w:rStyle w:val="ab"/>
      </w:rPr>
      <w:fldChar w:fldCharType="end"/>
    </w:r>
  </w:p>
  <w:p w:rsidR="00716633" w:rsidRDefault="00716633" w:rsidP="0022280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633" w:rsidRDefault="00C4121C">
    <w:pPr>
      <w:pStyle w:val="a7"/>
      <w:jc w:val="right"/>
    </w:pPr>
    <w:r>
      <w:fldChar w:fldCharType="begin"/>
    </w:r>
    <w:r w:rsidR="00716633">
      <w:instrText xml:space="preserve"> PAGE   \* MERGEFORMAT </w:instrText>
    </w:r>
    <w:r>
      <w:fldChar w:fldCharType="separate"/>
    </w:r>
    <w:r w:rsidR="00D91121">
      <w:rPr>
        <w:noProof/>
      </w:rPr>
      <w:t>3</w:t>
    </w:r>
    <w:r>
      <w:rPr>
        <w:noProof/>
      </w:rPr>
      <w:fldChar w:fldCharType="end"/>
    </w:r>
  </w:p>
  <w:p w:rsidR="00716633" w:rsidRPr="000B224B" w:rsidRDefault="00716633" w:rsidP="0022280C">
    <w:pPr>
      <w:pStyle w:val="a7"/>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633" w:rsidRDefault="00C4121C">
    <w:pPr>
      <w:pStyle w:val="a7"/>
      <w:framePr w:wrap="around" w:vAnchor="text" w:hAnchor="margin" w:xAlign="right" w:y="1"/>
      <w:rPr>
        <w:rStyle w:val="ab"/>
      </w:rPr>
    </w:pPr>
    <w:r>
      <w:rPr>
        <w:rStyle w:val="ab"/>
      </w:rPr>
      <w:fldChar w:fldCharType="begin"/>
    </w:r>
    <w:r w:rsidR="00716633">
      <w:rPr>
        <w:rStyle w:val="ab"/>
      </w:rPr>
      <w:instrText xml:space="preserve">PAGE  </w:instrText>
    </w:r>
    <w:r>
      <w:rPr>
        <w:rStyle w:val="ab"/>
      </w:rPr>
      <w:fldChar w:fldCharType="end"/>
    </w:r>
  </w:p>
  <w:p w:rsidR="00716633" w:rsidRDefault="00716633">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633" w:rsidRPr="000B224B" w:rsidRDefault="00716633" w:rsidP="0022280C">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F8F" w:rsidRDefault="007A3F8F" w:rsidP="007C0098">
      <w:r>
        <w:separator/>
      </w:r>
    </w:p>
  </w:footnote>
  <w:footnote w:type="continuationSeparator" w:id="0">
    <w:p w:rsidR="007A3F8F" w:rsidRDefault="007A3F8F" w:rsidP="007C00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2EC1504"/>
    <w:lvl w:ilvl="0">
      <w:start w:val="1"/>
      <w:numFmt w:val="bullet"/>
      <w:lvlText w:val=""/>
      <w:lvlJc w:val="left"/>
      <w:pPr>
        <w:tabs>
          <w:tab w:val="num" w:pos="643"/>
        </w:tabs>
        <w:ind w:left="643" w:hanging="360"/>
      </w:pPr>
      <w:rPr>
        <w:rFonts w:ascii="Symbol" w:hAnsi="Symbol" w:hint="default"/>
      </w:rPr>
    </w:lvl>
  </w:abstractNum>
  <w:abstractNum w:abstractNumId="1">
    <w:nsid w:val="17321462"/>
    <w:multiLevelType w:val="hybridMultilevel"/>
    <w:tmpl w:val="622C8DD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0206494"/>
    <w:multiLevelType w:val="hybridMultilevel"/>
    <w:tmpl w:val="85C69E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834A2"/>
    <w:rsid w:val="000369D2"/>
    <w:rsid w:val="000747B3"/>
    <w:rsid w:val="000B224B"/>
    <w:rsid w:val="000C0BCB"/>
    <w:rsid w:val="00132608"/>
    <w:rsid w:val="0013672B"/>
    <w:rsid w:val="00150B00"/>
    <w:rsid w:val="00195EC9"/>
    <w:rsid w:val="001B5634"/>
    <w:rsid w:val="001D7E87"/>
    <w:rsid w:val="0022280C"/>
    <w:rsid w:val="0028601C"/>
    <w:rsid w:val="002A6CED"/>
    <w:rsid w:val="002D4B0A"/>
    <w:rsid w:val="002F42E9"/>
    <w:rsid w:val="0033216A"/>
    <w:rsid w:val="003439A0"/>
    <w:rsid w:val="00351B78"/>
    <w:rsid w:val="00391B3B"/>
    <w:rsid w:val="003E2D5A"/>
    <w:rsid w:val="003F643E"/>
    <w:rsid w:val="00435BE1"/>
    <w:rsid w:val="00496960"/>
    <w:rsid w:val="004D5825"/>
    <w:rsid w:val="00503E75"/>
    <w:rsid w:val="00520535"/>
    <w:rsid w:val="0053596F"/>
    <w:rsid w:val="00536B17"/>
    <w:rsid w:val="00586A16"/>
    <w:rsid w:val="005A14E5"/>
    <w:rsid w:val="005D754E"/>
    <w:rsid w:val="005E0835"/>
    <w:rsid w:val="0061174A"/>
    <w:rsid w:val="00650842"/>
    <w:rsid w:val="00667453"/>
    <w:rsid w:val="00670FED"/>
    <w:rsid w:val="006B0A87"/>
    <w:rsid w:val="006B789C"/>
    <w:rsid w:val="006D41AC"/>
    <w:rsid w:val="00705480"/>
    <w:rsid w:val="0070795B"/>
    <w:rsid w:val="00716633"/>
    <w:rsid w:val="007402FD"/>
    <w:rsid w:val="00752A9C"/>
    <w:rsid w:val="0077036A"/>
    <w:rsid w:val="007A3F8F"/>
    <w:rsid w:val="007C0098"/>
    <w:rsid w:val="007F766B"/>
    <w:rsid w:val="0081154A"/>
    <w:rsid w:val="00824281"/>
    <w:rsid w:val="00830AF2"/>
    <w:rsid w:val="00843B8D"/>
    <w:rsid w:val="00854D7D"/>
    <w:rsid w:val="00857953"/>
    <w:rsid w:val="008633A4"/>
    <w:rsid w:val="00874CCB"/>
    <w:rsid w:val="00882BCD"/>
    <w:rsid w:val="008944B9"/>
    <w:rsid w:val="008B35A8"/>
    <w:rsid w:val="008E062D"/>
    <w:rsid w:val="008F573D"/>
    <w:rsid w:val="00906EB7"/>
    <w:rsid w:val="00913615"/>
    <w:rsid w:val="009428A7"/>
    <w:rsid w:val="009675A6"/>
    <w:rsid w:val="009A36E1"/>
    <w:rsid w:val="00A12CEB"/>
    <w:rsid w:val="00A14414"/>
    <w:rsid w:val="00A45DF4"/>
    <w:rsid w:val="00A753A6"/>
    <w:rsid w:val="00AC6C8E"/>
    <w:rsid w:val="00B160AC"/>
    <w:rsid w:val="00B63935"/>
    <w:rsid w:val="00B67E14"/>
    <w:rsid w:val="00B8142C"/>
    <w:rsid w:val="00BA32AC"/>
    <w:rsid w:val="00BA67D5"/>
    <w:rsid w:val="00BD653E"/>
    <w:rsid w:val="00C00175"/>
    <w:rsid w:val="00C30AB0"/>
    <w:rsid w:val="00C411B9"/>
    <w:rsid w:val="00C4121C"/>
    <w:rsid w:val="00C4384A"/>
    <w:rsid w:val="00C968A5"/>
    <w:rsid w:val="00CC5329"/>
    <w:rsid w:val="00D0351F"/>
    <w:rsid w:val="00D25F21"/>
    <w:rsid w:val="00D318A3"/>
    <w:rsid w:val="00D60A6B"/>
    <w:rsid w:val="00D75BA4"/>
    <w:rsid w:val="00D91121"/>
    <w:rsid w:val="00DD050F"/>
    <w:rsid w:val="00DD1A62"/>
    <w:rsid w:val="00E11705"/>
    <w:rsid w:val="00E3543D"/>
    <w:rsid w:val="00E4238E"/>
    <w:rsid w:val="00E834A2"/>
    <w:rsid w:val="00EE7289"/>
    <w:rsid w:val="00FD72C3"/>
    <w:rsid w:val="00FF3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834A2"/>
    <w:rPr>
      <w:rFonts w:ascii="Times New Roman" w:eastAsia="Times New Roman" w:hAnsi="Times New Roman"/>
    </w:rPr>
  </w:style>
  <w:style w:type="paragraph" w:styleId="1">
    <w:name w:val="heading 1"/>
    <w:basedOn w:val="a"/>
    <w:next w:val="a"/>
    <w:link w:val="10"/>
    <w:uiPriority w:val="99"/>
    <w:qFormat/>
    <w:rsid w:val="00E834A2"/>
    <w:pPr>
      <w:keepNext/>
      <w:spacing w:line="220" w:lineRule="exact"/>
      <w:jc w:val="center"/>
      <w:outlineLvl w:val="0"/>
    </w:pPr>
    <w:rPr>
      <w:rFonts w:ascii="AG Souvenir" w:eastAsia="Calibri" w:hAnsi="AG Souvenir"/>
      <w:b/>
      <w:spacing w:val="38"/>
    </w:rPr>
  </w:style>
  <w:style w:type="paragraph" w:styleId="2">
    <w:name w:val="heading 2"/>
    <w:basedOn w:val="a"/>
    <w:next w:val="a"/>
    <w:link w:val="20"/>
    <w:uiPriority w:val="99"/>
    <w:qFormat/>
    <w:rsid w:val="00E834A2"/>
    <w:pPr>
      <w:keepNext/>
      <w:ind w:left="709"/>
      <w:outlineLvl w:val="1"/>
    </w:pPr>
    <w:rPr>
      <w:rFonts w:eastAsia="Calibri"/>
    </w:rPr>
  </w:style>
  <w:style w:type="paragraph" w:styleId="3">
    <w:name w:val="heading 3"/>
    <w:basedOn w:val="a"/>
    <w:next w:val="a"/>
    <w:link w:val="30"/>
    <w:uiPriority w:val="9"/>
    <w:unhideWhenUsed/>
    <w:qFormat/>
    <w:locked/>
    <w:rsid w:val="005E0835"/>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E834A2"/>
    <w:pPr>
      <w:keepNext/>
      <w:tabs>
        <w:tab w:val="left" w:pos="284"/>
      </w:tabs>
      <w:jc w:val="both"/>
      <w:outlineLvl w:val="4"/>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834A2"/>
    <w:rPr>
      <w:rFonts w:ascii="AG Souvenir" w:hAnsi="AG Souvenir" w:cs="Times New Roman"/>
      <w:b/>
      <w:spacing w:val="38"/>
      <w:sz w:val="20"/>
      <w:szCs w:val="20"/>
      <w:lang w:eastAsia="ru-RU"/>
    </w:rPr>
  </w:style>
  <w:style w:type="character" w:customStyle="1" w:styleId="20">
    <w:name w:val="Заголовок 2 Знак"/>
    <w:link w:val="2"/>
    <w:uiPriority w:val="99"/>
    <w:locked/>
    <w:rsid w:val="00E834A2"/>
    <w:rPr>
      <w:rFonts w:ascii="Times New Roman" w:hAnsi="Times New Roman" w:cs="Times New Roman"/>
      <w:sz w:val="20"/>
      <w:szCs w:val="20"/>
      <w:lang w:eastAsia="ru-RU"/>
    </w:rPr>
  </w:style>
  <w:style w:type="character" w:customStyle="1" w:styleId="50">
    <w:name w:val="Заголовок 5 Знак"/>
    <w:link w:val="5"/>
    <w:uiPriority w:val="99"/>
    <w:locked/>
    <w:rsid w:val="00E834A2"/>
    <w:rPr>
      <w:rFonts w:ascii="Times New Roman" w:hAnsi="Times New Roman" w:cs="Times New Roman"/>
      <w:sz w:val="20"/>
      <w:szCs w:val="20"/>
      <w:lang w:eastAsia="ru-RU"/>
    </w:rPr>
  </w:style>
  <w:style w:type="paragraph" w:styleId="a3">
    <w:name w:val="Body Text"/>
    <w:basedOn w:val="a"/>
    <w:link w:val="a4"/>
    <w:uiPriority w:val="99"/>
    <w:rsid w:val="00E834A2"/>
    <w:rPr>
      <w:rFonts w:eastAsia="Calibri"/>
    </w:rPr>
  </w:style>
  <w:style w:type="character" w:customStyle="1" w:styleId="a4">
    <w:name w:val="Основной текст Знак"/>
    <w:link w:val="a3"/>
    <w:uiPriority w:val="99"/>
    <w:locked/>
    <w:rsid w:val="00E834A2"/>
    <w:rPr>
      <w:rFonts w:ascii="Times New Roman" w:hAnsi="Times New Roman" w:cs="Times New Roman"/>
      <w:sz w:val="20"/>
      <w:szCs w:val="20"/>
      <w:lang w:eastAsia="ru-RU"/>
    </w:rPr>
  </w:style>
  <w:style w:type="paragraph" w:styleId="a5">
    <w:name w:val="Body Text Indent"/>
    <w:basedOn w:val="a"/>
    <w:link w:val="a6"/>
    <w:uiPriority w:val="99"/>
    <w:rsid w:val="00E834A2"/>
    <w:pPr>
      <w:ind w:firstLine="709"/>
      <w:jc w:val="both"/>
    </w:pPr>
    <w:rPr>
      <w:rFonts w:eastAsia="Calibri"/>
    </w:rPr>
  </w:style>
  <w:style w:type="character" w:customStyle="1" w:styleId="a6">
    <w:name w:val="Основной текст с отступом Знак"/>
    <w:link w:val="a5"/>
    <w:uiPriority w:val="99"/>
    <w:locked/>
    <w:rsid w:val="00E834A2"/>
    <w:rPr>
      <w:rFonts w:ascii="Times New Roman" w:hAnsi="Times New Roman" w:cs="Times New Roman"/>
      <w:sz w:val="20"/>
      <w:szCs w:val="20"/>
      <w:lang w:eastAsia="ru-RU"/>
    </w:rPr>
  </w:style>
  <w:style w:type="paragraph" w:customStyle="1" w:styleId="Postan">
    <w:name w:val="Postan"/>
    <w:basedOn w:val="a"/>
    <w:uiPriority w:val="99"/>
    <w:rsid w:val="00E834A2"/>
    <w:pPr>
      <w:jc w:val="center"/>
    </w:pPr>
    <w:rPr>
      <w:sz w:val="28"/>
    </w:rPr>
  </w:style>
  <w:style w:type="paragraph" w:styleId="a7">
    <w:name w:val="footer"/>
    <w:basedOn w:val="a"/>
    <w:link w:val="a8"/>
    <w:uiPriority w:val="99"/>
    <w:rsid w:val="00E834A2"/>
    <w:pPr>
      <w:tabs>
        <w:tab w:val="center" w:pos="4153"/>
        <w:tab w:val="right" w:pos="8306"/>
      </w:tabs>
    </w:pPr>
    <w:rPr>
      <w:rFonts w:eastAsia="Calibri"/>
    </w:rPr>
  </w:style>
  <w:style w:type="character" w:customStyle="1" w:styleId="a8">
    <w:name w:val="Нижний колонтитул Знак"/>
    <w:link w:val="a7"/>
    <w:uiPriority w:val="99"/>
    <w:locked/>
    <w:rsid w:val="00E834A2"/>
    <w:rPr>
      <w:rFonts w:ascii="Times New Roman" w:hAnsi="Times New Roman" w:cs="Times New Roman"/>
      <w:sz w:val="20"/>
      <w:szCs w:val="20"/>
      <w:lang w:eastAsia="ru-RU"/>
    </w:rPr>
  </w:style>
  <w:style w:type="paragraph" w:styleId="a9">
    <w:name w:val="header"/>
    <w:basedOn w:val="a"/>
    <w:link w:val="aa"/>
    <w:uiPriority w:val="99"/>
    <w:rsid w:val="00E834A2"/>
    <w:pPr>
      <w:tabs>
        <w:tab w:val="center" w:pos="4153"/>
        <w:tab w:val="right" w:pos="8306"/>
      </w:tabs>
    </w:pPr>
    <w:rPr>
      <w:rFonts w:eastAsia="Calibri"/>
    </w:rPr>
  </w:style>
  <w:style w:type="character" w:customStyle="1" w:styleId="aa">
    <w:name w:val="Верхний колонтитул Знак"/>
    <w:link w:val="a9"/>
    <w:uiPriority w:val="99"/>
    <w:locked/>
    <w:rsid w:val="00E834A2"/>
    <w:rPr>
      <w:rFonts w:ascii="Times New Roman" w:hAnsi="Times New Roman" w:cs="Times New Roman"/>
      <w:sz w:val="20"/>
      <w:szCs w:val="20"/>
      <w:lang w:eastAsia="ru-RU"/>
    </w:rPr>
  </w:style>
  <w:style w:type="character" w:styleId="ab">
    <w:name w:val="page number"/>
    <w:uiPriority w:val="99"/>
    <w:rsid w:val="00E834A2"/>
    <w:rPr>
      <w:rFonts w:cs="Times New Roman"/>
    </w:rPr>
  </w:style>
  <w:style w:type="character" w:customStyle="1" w:styleId="FootnoteTextChar">
    <w:name w:val="Footnote Text Char"/>
    <w:uiPriority w:val="99"/>
    <w:locked/>
    <w:rsid w:val="00E834A2"/>
    <w:rPr>
      <w:sz w:val="24"/>
    </w:rPr>
  </w:style>
  <w:style w:type="paragraph" w:styleId="ac">
    <w:name w:val="footnote text"/>
    <w:basedOn w:val="a"/>
    <w:link w:val="ad"/>
    <w:uiPriority w:val="99"/>
    <w:rsid w:val="00E834A2"/>
    <w:pPr>
      <w:ind w:firstLine="340"/>
      <w:jc w:val="both"/>
    </w:pPr>
    <w:rPr>
      <w:rFonts w:eastAsia="Calibri"/>
    </w:rPr>
  </w:style>
  <w:style w:type="character" w:customStyle="1" w:styleId="FootnoteTextChar1">
    <w:name w:val="Footnote Text Char1"/>
    <w:uiPriority w:val="99"/>
    <w:semiHidden/>
    <w:locked/>
    <w:rsid w:val="00D25F21"/>
    <w:rPr>
      <w:rFonts w:ascii="Times New Roman" w:hAnsi="Times New Roman" w:cs="Times New Roman"/>
      <w:sz w:val="20"/>
      <w:szCs w:val="20"/>
    </w:rPr>
  </w:style>
  <w:style w:type="character" w:customStyle="1" w:styleId="ad">
    <w:name w:val="Текст сноски Знак"/>
    <w:link w:val="ac"/>
    <w:uiPriority w:val="99"/>
    <w:locked/>
    <w:rsid w:val="00E834A2"/>
    <w:rPr>
      <w:rFonts w:ascii="Times New Roman" w:hAnsi="Times New Roman" w:cs="Times New Roman"/>
      <w:sz w:val="20"/>
      <w:szCs w:val="20"/>
      <w:lang w:eastAsia="ru-RU"/>
    </w:rPr>
  </w:style>
  <w:style w:type="paragraph" w:styleId="21">
    <w:name w:val="List Bullet 2"/>
    <w:basedOn w:val="a"/>
    <w:autoRedefine/>
    <w:uiPriority w:val="99"/>
    <w:rsid w:val="00E834A2"/>
    <w:pPr>
      <w:tabs>
        <w:tab w:val="num" w:pos="643"/>
      </w:tabs>
      <w:ind w:left="283" w:hanging="283"/>
      <w:jc w:val="both"/>
    </w:pPr>
    <w:rPr>
      <w:color w:val="000000"/>
      <w:sz w:val="28"/>
      <w:szCs w:val="28"/>
    </w:rPr>
  </w:style>
  <w:style w:type="character" w:customStyle="1" w:styleId="TitleChar">
    <w:name w:val="Title Char"/>
    <w:uiPriority w:val="99"/>
    <w:locked/>
    <w:rsid w:val="00E834A2"/>
    <w:rPr>
      <w:b/>
      <w:sz w:val="32"/>
    </w:rPr>
  </w:style>
  <w:style w:type="paragraph" w:styleId="ae">
    <w:name w:val="Title"/>
    <w:basedOn w:val="a"/>
    <w:link w:val="af"/>
    <w:uiPriority w:val="99"/>
    <w:qFormat/>
    <w:rsid w:val="00E834A2"/>
    <w:pPr>
      <w:ind w:firstLine="720"/>
      <w:jc w:val="center"/>
    </w:pPr>
    <w:rPr>
      <w:rFonts w:ascii="Cambria" w:eastAsia="Calibri" w:hAnsi="Cambria"/>
      <w:color w:val="17365D"/>
      <w:spacing w:val="5"/>
      <w:kern w:val="28"/>
      <w:sz w:val="52"/>
      <w:szCs w:val="52"/>
    </w:rPr>
  </w:style>
  <w:style w:type="character" w:customStyle="1" w:styleId="TitleChar1">
    <w:name w:val="Title Char1"/>
    <w:uiPriority w:val="99"/>
    <w:locked/>
    <w:rsid w:val="00D25F21"/>
    <w:rPr>
      <w:rFonts w:ascii="Cambria" w:hAnsi="Cambria" w:cs="Times New Roman"/>
      <w:b/>
      <w:bCs/>
      <w:kern w:val="28"/>
      <w:sz w:val="32"/>
      <w:szCs w:val="32"/>
    </w:rPr>
  </w:style>
  <w:style w:type="character" w:customStyle="1" w:styleId="af">
    <w:name w:val="Название Знак"/>
    <w:link w:val="ae"/>
    <w:uiPriority w:val="99"/>
    <w:locked/>
    <w:rsid w:val="00E834A2"/>
    <w:rPr>
      <w:rFonts w:ascii="Cambria" w:hAnsi="Cambria" w:cs="Times New Roman"/>
      <w:color w:val="17365D"/>
      <w:spacing w:val="5"/>
      <w:kern w:val="28"/>
      <w:sz w:val="52"/>
      <w:szCs w:val="52"/>
      <w:lang w:eastAsia="ru-RU"/>
    </w:rPr>
  </w:style>
  <w:style w:type="character" w:customStyle="1" w:styleId="BodyText2Char">
    <w:name w:val="Body Text 2 Char"/>
    <w:uiPriority w:val="99"/>
    <w:locked/>
    <w:rsid w:val="00E834A2"/>
    <w:rPr>
      <w:rFonts w:ascii="Times New Roman" w:hAnsi="Times New Roman"/>
      <w:sz w:val="20"/>
      <w:lang w:eastAsia="ru-RU"/>
    </w:rPr>
  </w:style>
  <w:style w:type="paragraph" w:styleId="22">
    <w:name w:val="Body Text 2"/>
    <w:basedOn w:val="a"/>
    <w:link w:val="23"/>
    <w:uiPriority w:val="99"/>
    <w:rsid w:val="00E834A2"/>
    <w:pPr>
      <w:spacing w:after="120" w:line="480" w:lineRule="auto"/>
    </w:pPr>
    <w:rPr>
      <w:rFonts w:eastAsia="Calibri"/>
    </w:rPr>
  </w:style>
  <w:style w:type="character" w:customStyle="1" w:styleId="BodyText2Char1">
    <w:name w:val="Body Text 2 Char1"/>
    <w:uiPriority w:val="99"/>
    <w:semiHidden/>
    <w:locked/>
    <w:rsid w:val="00D25F21"/>
    <w:rPr>
      <w:rFonts w:ascii="Times New Roman" w:hAnsi="Times New Roman" w:cs="Times New Roman"/>
      <w:sz w:val="20"/>
      <w:szCs w:val="20"/>
    </w:rPr>
  </w:style>
  <w:style w:type="character" w:customStyle="1" w:styleId="23">
    <w:name w:val="Основной текст 2 Знак"/>
    <w:link w:val="22"/>
    <w:uiPriority w:val="99"/>
    <w:locked/>
    <w:rsid w:val="00E834A2"/>
    <w:rPr>
      <w:rFonts w:ascii="Times New Roman" w:hAnsi="Times New Roman" w:cs="Times New Roman"/>
      <w:sz w:val="20"/>
      <w:szCs w:val="20"/>
      <w:lang w:eastAsia="ru-RU"/>
    </w:rPr>
  </w:style>
  <w:style w:type="character" w:customStyle="1" w:styleId="BodyText3Char">
    <w:name w:val="Body Text 3 Char"/>
    <w:uiPriority w:val="99"/>
    <w:locked/>
    <w:rsid w:val="00E834A2"/>
    <w:rPr>
      <w:sz w:val="16"/>
    </w:rPr>
  </w:style>
  <w:style w:type="paragraph" w:styleId="31">
    <w:name w:val="Body Text 3"/>
    <w:basedOn w:val="a"/>
    <w:link w:val="32"/>
    <w:uiPriority w:val="99"/>
    <w:rsid w:val="00E834A2"/>
    <w:pPr>
      <w:spacing w:after="120"/>
    </w:pPr>
    <w:rPr>
      <w:rFonts w:eastAsia="Calibri"/>
      <w:sz w:val="16"/>
      <w:szCs w:val="16"/>
    </w:rPr>
  </w:style>
  <w:style w:type="character" w:customStyle="1" w:styleId="BodyText3Char1">
    <w:name w:val="Body Text 3 Char1"/>
    <w:uiPriority w:val="99"/>
    <w:semiHidden/>
    <w:locked/>
    <w:rsid w:val="00D25F21"/>
    <w:rPr>
      <w:rFonts w:ascii="Times New Roman" w:hAnsi="Times New Roman" w:cs="Times New Roman"/>
      <w:sz w:val="16"/>
      <w:szCs w:val="16"/>
    </w:rPr>
  </w:style>
  <w:style w:type="character" w:customStyle="1" w:styleId="32">
    <w:name w:val="Основной текст 3 Знак"/>
    <w:link w:val="31"/>
    <w:uiPriority w:val="99"/>
    <w:locked/>
    <w:rsid w:val="00E834A2"/>
    <w:rPr>
      <w:rFonts w:ascii="Times New Roman" w:hAnsi="Times New Roman" w:cs="Times New Roman"/>
      <w:sz w:val="16"/>
      <w:szCs w:val="16"/>
      <w:lang w:eastAsia="ru-RU"/>
    </w:rPr>
  </w:style>
  <w:style w:type="character" w:customStyle="1" w:styleId="BodyTextIndent2Char">
    <w:name w:val="Body Text Indent 2 Char"/>
    <w:uiPriority w:val="99"/>
    <w:locked/>
    <w:rsid w:val="00E834A2"/>
    <w:rPr>
      <w:rFonts w:ascii="Calibri" w:hAnsi="Calibri"/>
    </w:rPr>
  </w:style>
  <w:style w:type="paragraph" w:styleId="24">
    <w:name w:val="Body Text Indent 2"/>
    <w:basedOn w:val="a"/>
    <w:link w:val="25"/>
    <w:uiPriority w:val="99"/>
    <w:rsid w:val="00E834A2"/>
    <w:pPr>
      <w:spacing w:after="120" w:line="480" w:lineRule="auto"/>
      <w:ind w:left="283"/>
    </w:pPr>
    <w:rPr>
      <w:rFonts w:eastAsia="Calibri"/>
    </w:rPr>
  </w:style>
  <w:style w:type="character" w:customStyle="1" w:styleId="BodyTextIndent2Char1">
    <w:name w:val="Body Text Indent 2 Char1"/>
    <w:uiPriority w:val="99"/>
    <w:semiHidden/>
    <w:locked/>
    <w:rsid w:val="00D25F21"/>
    <w:rPr>
      <w:rFonts w:ascii="Times New Roman" w:hAnsi="Times New Roman" w:cs="Times New Roman"/>
      <w:sz w:val="20"/>
      <w:szCs w:val="20"/>
    </w:rPr>
  </w:style>
  <w:style w:type="character" w:customStyle="1" w:styleId="25">
    <w:name w:val="Основной текст с отступом 2 Знак"/>
    <w:link w:val="24"/>
    <w:uiPriority w:val="99"/>
    <w:locked/>
    <w:rsid w:val="00E834A2"/>
    <w:rPr>
      <w:rFonts w:ascii="Times New Roman" w:hAnsi="Times New Roman" w:cs="Times New Roman"/>
      <w:sz w:val="20"/>
      <w:szCs w:val="20"/>
      <w:lang w:eastAsia="ru-RU"/>
    </w:rPr>
  </w:style>
  <w:style w:type="character" w:customStyle="1" w:styleId="BodyTextIndent3Char">
    <w:name w:val="Body Text Indent 3 Char"/>
    <w:uiPriority w:val="99"/>
    <w:locked/>
    <w:rsid w:val="00E834A2"/>
    <w:rPr>
      <w:sz w:val="16"/>
    </w:rPr>
  </w:style>
  <w:style w:type="paragraph" w:styleId="33">
    <w:name w:val="Body Text Indent 3"/>
    <w:basedOn w:val="a"/>
    <w:link w:val="34"/>
    <w:uiPriority w:val="99"/>
    <w:rsid w:val="00E834A2"/>
    <w:pPr>
      <w:spacing w:after="120"/>
      <w:ind w:left="283"/>
    </w:pPr>
    <w:rPr>
      <w:rFonts w:eastAsia="Calibri"/>
      <w:sz w:val="16"/>
      <w:szCs w:val="16"/>
    </w:rPr>
  </w:style>
  <w:style w:type="character" w:customStyle="1" w:styleId="BodyTextIndent3Char1">
    <w:name w:val="Body Text Indent 3 Char1"/>
    <w:uiPriority w:val="99"/>
    <w:semiHidden/>
    <w:locked/>
    <w:rsid w:val="00D25F21"/>
    <w:rPr>
      <w:rFonts w:ascii="Times New Roman" w:hAnsi="Times New Roman" w:cs="Times New Roman"/>
      <w:sz w:val="16"/>
      <w:szCs w:val="16"/>
    </w:rPr>
  </w:style>
  <w:style w:type="character" w:customStyle="1" w:styleId="34">
    <w:name w:val="Основной текст с отступом 3 Знак"/>
    <w:link w:val="33"/>
    <w:uiPriority w:val="99"/>
    <w:locked/>
    <w:rsid w:val="00E834A2"/>
    <w:rPr>
      <w:rFonts w:ascii="Times New Roman" w:hAnsi="Times New Roman" w:cs="Times New Roman"/>
      <w:sz w:val="16"/>
      <w:szCs w:val="16"/>
      <w:lang w:eastAsia="ru-RU"/>
    </w:rPr>
  </w:style>
  <w:style w:type="character" w:customStyle="1" w:styleId="BalloonTextChar">
    <w:name w:val="Balloon Text Char"/>
    <w:uiPriority w:val="99"/>
    <w:locked/>
    <w:rsid w:val="00E834A2"/>
    <w:rPr>
      <w:rFonts w:ascii="Tahoma" w:hAnsi="Tahoma"/>
      <w:sz w:val="16"/>
    </w:rPr>
  </w:style>
  <w:style w:type="paragraph" w:styleId="af0">
    <w:name w:val="Balloon Text"/>
    <w:basedOn w:val="a"/>
    <w:link w:val="af1"/>
    <w:uiPriority w:val="99"/>
    <w:rsid w:val="00E834A2"/>
    <w:rPr>
      <w:rFonts w:ascii="Tahoma" w:eastAsia="Calibri" w:hAnsi="Tahoma"/>
      <w:sz w:val="16"/>
      <w:szCs w:val="16"/>
    </w:rPr>
  </w:style>
  <w:style w:type="character" w:customStyle="1" w:styleId="BalloonTextChar1">
    <w:name w:val="Balloon Text Char1"/>
    <w:uiPriority w:val="99"/>
    <w:semiHidden/>
    <w:locked/>
    <w:rsid w:val="00D25F21"/>
    <w:rPr>
      <w:rFonts w:ascii="Times New Roman" w:hAnsi="Times New Roman" w:cs="Times New Roman"/>
      <w:sz w:val="2"/>
    </w:rPr>
  </w:style>
  <w:style w:type="character" w:customStyle="1" w:styleId="af1">
    <w:name w:val="Текст выноски Знак"/>
    <w:link w:val="af0"/>
    <w:uiPriority w:val="99"/>
    <w:locked/>
    <w:rsid w:val="00E834A2"/>
    <w:rPr>
      <w:rFonts w:ascii="Tahoma" w:hAnsi="Tahoma" w:cs="Tahoma"/>
      <w:sz w:val="16"/>
      <w:szCs w:val="16"/>
      <w:lang w:eastAsia="ru-RU"/>
    </w:rPr>
  </w:style>
  <w:style w:type="character" w:customStyle="1" w:styleId="af2">
    <w:name w:val="Без интервала Знак"/>
    <w:link w:val="af3"/>
    <w:uiPriority w:val="99"/>
    <w:locked/>
    <w:rsid w:val="00E834A2"/>
    <w:rPr>
      <w:sz w:val="28"/>
      <w:szCs w:val="22"/>
      <w:lang w:val="ru-RU" w:eastAsia="ru-RU" w:bidi="ar-SA"/>
    </w:rPr>
  </w:style>
  <w:style w:type="paragraph" w:styleId="af3">
    <w:name w:val="No Spacing"/>
    <w:link w:val="af2"/>
    <w:uiPriority w:val="99"/>
    <w:qFormat/>
    <w:rsid w:val="00E834A2"/>
    <w:pPr>
      <w:ind w:firstLine="709"/>
      <w:jc w:val="both"/>
    </w:pPr>
    <w:rPr>
      <w:sz w:val="28"/>
      <w:szCs w:val="22"/>
    </w:rPr>
  </w:style>
  <w:style w:type="character" w:styleId="af4">
    <w:name w:val="Hyperlink"/>
    <w:uiPriority w:val="99"/>
    <w:rsid w:val="00E834A2"/>
    <w:rPr>
      <w:rFonts w:ascii="Arial" w:hAnsi="Arial" w:cs="Arial"/>
      <w:color w:val="3560A7"/>
      <w:sz w:val="20"/>
      <w:szCs w:val="20"/>
      <w:u w:val="none"/>
      <w:effect w:val="none"/>
    </w:rPr>
  </w:style>
  <w:style w:type="character" w:styleId="af5">
    <w:name w:val="FollowedHyperlink"/>
    <w:uiPriority w:val="99"/>
    <w:rsid w:val="00E834A2"/>
    <w:rPr>
      <w:rFonts w:cs="Times New Roman"/>
      <w:color w:val="800080"/>
      <w:u w:val="single"/>
    </w:rPr>
  </w:style>
  <w:style w:type="paragraph" w:styleId="HTML">
    <w:name w:val="HTML Preformatted"/>
    <w:basedOn w:val="a"/>
    <w:link w:val="HTML0"/>
    <w:uiPriority w:val="99"/>
    <w:rsid w:val="00E83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Calibri" w:hAnsi="Courier New"/>
    </w:rPr>
  </w:style>
  <w:style w:type="character" w:customStyle="1" w:styleId="HTML0">
    <w:name w:val="Стандартный HTML Знак"/>
    <w:link w:val="HTML"/>
    <w:uiPriority w:val="99"/>
    <w:locked/>
    <w:rsid w:val="00E834A2"/>
    <w:rPr>
      <w:rFonts w:ascii="Courier New" w:hAnsi="Courier New" w:cs="Courier New"/>
      <w:sz w:val="20"/>
      <w:szCs w:val="20"/>
      <w:lang w:eastAsia="ru-RU"/>
    </w:rPr>
  </w:style>
  <w:style w:type="paragraph" w:styleId="af6">
    <w:name w:val="Normal (Web)"/>
    <w:basedOn w:val="a"/>
    <w:uiPriority w:val="99"/>
    <w:rsid w:val="00E834A2"/>
    <w:rPr>
      <w:color w:val="000000"/>
      <w:sz w:val="24"/>
      <w:szCs w:val="24"/>
    </w:rPr>
  </w:style>
  <w:style w:type="paragraph" w:styleId="af7">
    <w:name w:val="Plain Text"/>
    <w:basedOn w:val="a"/>
    <w:link w:val="af8"/>
    <w:uiPriority w:val="99"/>
    <w:rsid w:val="00E834A2"/>
    <w:rPr>
      <w:rFonts w:ascii="Courier New" w:eastAsia="Calibri" w:hAnsi="Courier New"/>
    </w:rPr>
  </w:style>
  <w:style w:type="character" w:customStyle="1" w:styleId="af8">
    <w:name w:val="Текст Знак"/>
    <w:link w:val="af7"/>
    <w:uiPriority w:val="99"/>
    <w:locked/>
    <w:rsid w:val="00E834A2"/>
    <w:rPr>
      <w:rFonts w:ascii="Courier New" w:hAnsi="Courier New" w:cs="Courier New"/>
      <w:sz w:val="20"/>
      <w:szCs w:val="20"/>
      <w:lang w:eastAsia="ru-RU"/>
    </w:rPr>
  </w:style>
  <w:style w:type="paragraph" w:customStyle="1" w:styleId="af9">
    <w:name w:val="Знак Знак Знак Знак"/>
    <w:basedOn w:val="a"/>
    <w:uiPriority w:val="99"/>
    <w:rsid w:val="00E834A2"/>
    <w:pPr>
      <w:widowControl w:val="0"/>
      <w:adjustRightInd w:val="0"/>
      <w:spacing w:after="160" w:line="240" w:lineRule="exact"/>
      <w:jc w:val="right"/>
    </w:pPr>
    <w:rPr>
      <w:lang w:val="en-GB" w:eastAsia="en-US"/>
    </w:rPr>
  </w:style>
  <w:style w:type="paragraph" w:customStyle="1" w:styleId="afa">
    <w:name w:val="ком"/>
    <w:basedOn w:val="a"/>
    <w:uiPriority w:val="99"/>
    <w:rsid w:val="00E834A2"/>
    <w:pPr>
      <w:spacing w:before="80" w:after="80"/>
      <w:jc w:val="center"/>
    </w:pPr>
  </w:style>
  <w:style w:type="paragraph" w:customStyle="1" w:styleId="afb">
    <w:name w:val="Таблицы (моноширинный)"/>
    <w:basedOn w:val="a"/>
    <w:next w:val="a"/>
    <w:uiPriority w:val="99"/>
    <w:rsid w:val="00E834A2"/>
    <w:pPr>
      <w:widowControl w:val="0"/>
      <w:autoSpaceDE w:val="0"/>
      <w:autoSpaceDN w:val="0"/>
      <w:adjustRightInd w:val="0"/>
      <w:jc w:val="both"/>
    </w:pPr>
    <w:rPr>
      <w:rFonts w:ascii="Courier New" w:hAnsi="Courier New" w:cs="Courier New"/>
      <w:sz w:val="22"/>
      <w:szCs w:val="22"/>
    </w:rPr>
  </w:style>
  <w:style w:type="paragraph" w:customStyle="1" w:styleId="ConsNonformat">
    <w:name w:val="ConsNonformat"/>
    <w:uiPriority w:val="99"/>
    <w:rsid w:val="00E834A2"/>
    <w:pPr>
      <w:widowControl w:val="0"/>
      <w:autoSpaceDE w:val="0"/>
      <w:autoSpaceDN w:val="0"/>
      <w:adjustRightInd w:val="0"/>
      <w:ind w:right="19772"/>
    </w:pPr>
    <w:rPr>
      <w:rFonts w:ascii="Courier New" w:eastAsia="Times New Roman" w:hAnsi="Courier New" w:cs="Courier New"/>
    </w:rPr>
  </w:style>
  <w:style w:type="paragraph" w:customStyle="1" w:styleId="contentheader2cols">
    <w:name w:val="contentheader2cols"/>
    <w:basedOn w:val="a"/>
    <w:uiPriority w:val="99"/>
    <w:rsid w:val="00E834A2"/>
    <w:pPr>
      <w:spacing w:before="51"/>
      <w:ind w:left="257"/>
    </w:pPr>
    <w:rPr>
      <w:rFonts w:eastAsia="Arial Unicode MS"/>
      <w:b/>
      <w:bCs/>
      <w:color w:val="3560A7"/>
      <w:sz w:val="22"/>
      <w:szCs w:val="22"/>
    </w:rPr>
  </w:style>
  <w:style w:type="paragraph" w:customStyle="1" w:styleId="ConsPlusNormal">
    <w:name w:val="ConsPlusNormal"/>
    <w:uiPriority w:val="99"/>
    <w:rsid w:val="00E834A2"/>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E834A2"/>
    <w:pPr>
      <w:widowControl w:val="0"/>
      <w:autoSpaceDE w:val="0"/>
      <w:autoSpaceDN w:val="0"/>
      <w:adjustRightInd w:val="0"/>
    </w:pPr>
    <w:rPr>
      <w:rFonts w:ascii="Arial" w:eastAsia="Times New Roman" w:hAnsi="Arial" w:cs="Arial"/>
      <w:b/>
      <w:bCs/>
    </w:rPr>
  </w:style>
  <w:style w:type="paragraph" w:customStyle="1" w:styleId="postan0">
    <w:name w:val="postan"/>
    <w:basedOn w:val="a"/>
    <w:uiPriority w:val="99"/>
    <w:rsid w:val="00E834A2"/>
    <w:pPr>
      <w:spacing w:before="94" w:after="94"/>
    </w:pPr>
    <w:rPr>
      <w:rFonts w:ascii="Arial" w:hAnsi="Arial" w:cs="Arial"/>
      <w:color w:val="000000"/>
    </w:rPr>
  </w:style>
  <w:style w:type="paragraph" w:customStyle="1" w:styleId="ConsPlusNonformat">
    <w:name w:val="ConsPlusNonformat"/>
    <w:uiPriority w:val="99"/>
    <w:rsid w:val="00E834A2"/>
    <w:pPr>
      <w:widowControl w:val="0"/>
      <w:autoSpaceDE w:val="0"/>
      <w:autoSpaceDN w:val="0"/>
      <w:adjustRightInd w:val="0"/>
    </w:pPr>
    <w:rPr>
      <w:rFonts w:ascii="Courier New" w:eastAsia="Times New Roman" w:hAnsi="Courier New" w:cs="Courier New"/>
    </w:rPr>
  </w:style>
  <w:style w:type="paragraph" w:customStyle="1" w:styleId="Web">
    <w:name w:val="Обычный (Web)"/>
    <w:basedOn w:val="a"/>
    <w:uiPriority w:val="99"/>
    <w:rsid w:val="00E834A2"/>
    <w:pPr>
      <w:widowControl w:val="0"/>
    </w:pPr>
    <w:rPr>
      <w:sz w:val="24"/>
      <w:szCs w:val="24"/>
      <w:lang w:eastAsia="ar-SA"/>
    </w:rPr>
  </w:style>
  <w:style w:type="paragraph" w:customStyle="1" w:styleId="afc">
    <w:name w:val="Отчетный"/>
    <w:basedOn w:val="a"/>
    <w:uiPriority w:val="99"/>
    <w:rsid w:val="00E834A2"/>
    <w:pPr>
      <w:spacing w:after="120" w:line="360" w:lineRule="auto"/>
      <w:ind w:firstLine="720"/>
      <w:jc w:val="both"/>
    </w:pPr>
    <w:rPr>
      <w:sz w:val="26"/>
    </w:rPr>
  </w:style>
  <w:style w:type="paragraph" w:customStyle="1" w:styleId="p2">
    <w:name w:val="p2"/>
    <w:basedOn w:val="a"/>
    <w:uiPriority w:val="99"/>
    <w:rsid w:val="00E834A2"/>
    <w:pPr>
      <w:ind w:firstLine="600"/>
      <w:jc w:val="both"/>
    </w:pPr>
    <w:rPr>
      <w:color w:val="000000"/>
      <w:sz w:val="24"/>
      <w:szCs w:val="24"/>
    </w:rPr>
  </w:style>
  <w:style w:type="paragraph" w:customStyle="1" w:styleId="ConsPlusCell">
    <w:name w:val="ConsPlusCell"/>
    <w:uiPriority w:val="99"/>
    <w:rsid w:val="00E834A2"/>
    <w:pPr>
      <w:widowControl w:val="0"/>
      <w:autoSpaceDE w:val="0"/>
      <w:autoSpaceDN w:val="0"/>
      <w:adjustRightInd w:val="0"/>
    </w:pPr>
    <w:rPr>
      <w:rFonts w:ascii="Arial" w:eastAsia="Times New Roman" w:hAnsi="Arial" w:cs="Arial"/>
    </w:rPr>
  </w:style>
  <w:style w:type="paragraph" w:styleId="afd">
    <w:name w:val="List Paragraph"/>
    <w:basedOn w:val="a"/>
    <w:uiPriority w:val="99"/>
    <w:qFormat/>
    <w:rsid w:val="00E834A2"/>
    <w:pPr>
      <w:spacing w:after="200" w:line="276" w:lineRule="auto"/>
      <w:ind w:left="720"/>
      <w:contextualSpacing/>
    </w:pPr>
    <w:rPr>
      <w:rFonts w:ascii="Calibri" w:hAnsi="Calibri"/>
      <w:sz w:val="22"/>
      <w:szCs w:val="22"/>
    </w:rPr>
  </w:style>
  <w:style w:type="character" w:customStyle="1" w:styleId="30">
    <w:name w:val="Заголовок 3 Знак"/>
    <w:link w:val="3"/>
    <w:uiPriority w:val="9"/>
    <w:rsid w:val="005E0835"/>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465930911">
      <w:marLeft w:val="0"/>
      <w:marRight w:val="0"/>
      <w:marTop w:val="0"/>
      <w:marBottom w:val="0"/>
      <w:divBdr>
        <w:top w:val="none" w:sz="0" w:space="0" w:color="auto"/>
        <w:left w:val="none" w:sz="0" w:space="0" w:color="auto"/>
        <w:bottom w:val="none" w:sz="0" w:space="0" w:color="auto"/>
        <w:right w:val="none" w:sz="0" w:space="0" w:color="auto"/>
      </w:divBdr>
    </w:div>
    <w:div w:id="168161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C02BE-88A4-429A-93E5-B55BD306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5641</Words>
  <Characters>32156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5</cp:revision>
  <cp:lastPrinted>2020-11-24T12:29:00Z</cp:lastPrinted>
  <dcterms:created xsi:type="dcterms:W3CDTF">2020-11-26T08:48:00Z</dcterms:created>
  <dcterms:modified xsi:type="dcterms:W3CDTF">2023-10-30T12:16:00Z</dcterms:modified>
</cp:coreProperties>
</file>