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D5" w:rsidRDefault="005F4DD5" w:rsidP="00581B11">
      <w:pPr>
        <w:ind w:left="0"/>
        <w:jc w:val="left"/>
        <w:rPr>
          <w:rFonts w:ascii="Times New Roman" w:hAnsi="Times New Roman" w:cs="Times New Roman"/>
          <w:sz w:val="16"/>
          <w:szCs w:val="16"/>
        </w:rPr>
      </w:pPr>
    </w:p>
    <w:p w:rsidR="005F4DD5" w:rsidRPr="005F4DD5" w:rsidRDefault="005F4DD5" w:rsidP="005F4DD5">
      <w:pPr>
        <w:ind w:left="0" w:right="-2"/>
        <w:jc w:val="center"/>
        <w:rPr>
          <w:rFonts w:ascii="Times New Roman" w:eastAsia="Calibri" w:hAnsi="Times New Roman" w:cs="Times New Roman"/>
          <w:b/>
        </w:rPr>
      </w:pPr>
    </w:p>
    <w:p w:rsidR="005F4DD5" w:rsidRPr="00550EDD" w:rsidRDefault="005F4DD5" w:rsidP="00550EDD">
      <w:pPr>
        <w:ind w:left="0" w:right="-2"/>
        <w:jc w:val="center"/>
        <w:rPr>
          <w:rFonts w:ascii="Arial" w:eastAsia="Calibri" w:hAnsi="Arial" w:cs="Arial"/>
          <w:b/>
          <w:sz w:val="32"/>
          <w:szCs w:val="32"/>
        </w:rPr>
      </w:pPr>
      <w:r w:rsidRPr="00550EDD"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:rsidR="00AD3F46" w:rsidRPr="00550EDD" w:rsidRDefault="00AD3F46" w:rsidP="00550EDD">
      <w:pPr>
        <w:ind w:left="0" w:right="-2"/>
        <w:jc w:val="center"/>
        <w:rPr>
          <w:rFonts w:ascii="Arial" w:eastAsia="Calibri" w:hAnsi="Arial" w:cs="Arial"/>
          <w:b/>
          <w:sz w:val="32"/>
          <w:szCs w:val="32"/>
        </w:rPr>
      </w:pPr>
      <w:r w:rsidRPr="00550EDD">
        <w:rPr>
          <w:rFonts w:ascii="Arial" w:eastAsia="Calibri" w:hAnsi="Arial" w:cs="Arial"/>
          <w:b/>
          <w:sz w:val="32"/>
          <w:szCs w:val="32"/>
        </w:rPr>
        <w:t>КОСОРЖАНСКОГО СЕЛЬСОВЕТА</w:t>
      </w:r>
    </w:p>
    <w:p w:rsidR="00550EDD" w:rsidRPr="00550EDD" w:rsidRDefault="00550EDD" w:rsidP="00550EDD">
      <w:pPr>
        <w:ind w:left="0" w:right="-2"/>
        <w:jc w:val="center"/>
        <w:rPr>
          <w:rFonts w:ascii="Arial" w:eastAsia="Calibri" w:hAnsi="Arial" w:cs="Arial"/>
          <w:b/>
          <w:sz w:val="32"/>
          <w:szCs w:val="32"/>
        </w:rPr>
      </w:pPr>
      <w:r w:rsidRPr="00550EDD">
        <w:rPr>
          <w:rFonts w:ascii="Arial" w:eastAsia="Calibri" w:hAnsi="Arial" w:cs="Arial"/>
          <w:b/>
          <w:sz w:val="32"/>
          <w:szCs w:val="32"/>
        </w:rPr>
        <w:t>ЩИГРОВСКОГО РАЙОНА</w:t>
      </w:r>
    </w:p>
    <w:p w:rsidR="005F4DD5" w:rsidRPr="00550EDD" w:rsidRDefault="005F4DD5" w:rsidP="00550EDD">
      <w:pPr>
        <w:ind w:left="0" w:right="-2"/>
        <w:jc w:val="center"/>
        <w:rPr>
          <w:rFonts w:ascii="Arial" w:eastAsia="Calibri" w:hAnsi="Arial" w:cs="Arial"/>
          <w:b/>
          <w:sz w:val="32"/>
          <w:szCs w:val="32"/>
        </w:rPr>
      </w:pPr>
      <w:r w:rsidRPr="00550EDD">
        <w:rPr>
          <w:rFonts w:ascii="Arial" w:eastAsia="Calibri" w:hAnsi="Arial" w:cs="Arial"/>
          <w:b/>
          <w:sz w:val="32"/>
          <w:szCs w:val="32"/>
        </w:rPr>
        <w:t>КУРСКОЙ ОБЛАСТИ</w:t>
      </w:r>
    </w:p>
    <w:p w:rsidR="005F4DD5" w:rsidRPr="00550EDD" w:rsidRDefault="005F4DD5" w:rsidP="00550EDD">
      <w:pPr>
        <w:ind w:left="0" w:right="-2"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F4DD5" w:rsidRPr="00550EDD" w:rsidRDefault="00550EDD" w:rsidP="00550EDD">
      <w:pPr>
        <w:ind w:left="0" w:right="-2"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550EDD">
        <w:rPr>
          <w:rFonts w:ascii="Arial" w:eastAsia="Calibri" w:hAnsi="Arial" w:cs="Arial"/>
          <w:b/>
          <w:sz w:val="32"/>
          <w:szCs w:val="32"/>
        </w:rPr>
        <w:t>ПОСТАНОВЛЕНИ</w:t>
      </w:r>
      <w:r w:rsidR="005F4DD5" w:rsidRPr="00550EDD">
        <w:rPr>
          <w:rFonts w:ascii="Arial" w:eastAsia="Calibri" w:hAnsi="Arial" w:cs="Arial"/>
          <w:b/>
          <w:sz w:val="32"/>
          <w:szCs w:val="32"/>
        </w:rPr>
        <w:t>Е</w:t>
      </w:r>
    </w:p>
    <w:p w:rsidR="005F4DD5" w:rsidRPr="00550EDD" w:rsidRDefault="005F4DD5" w:rsidP="00550EDD">
      <w:pPr>
        <w:ind w:left="0" w:right="-2"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F4DD5" w:rsidRPr="00550EDD" w:rsidRDefault="005F4DD5" w:rsidP="00550EDD">
      <w:pPr>
        <w:ind w:left="0" w:right="-2"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F4DD5" w:rsidRPr="00550EDD" w:rsidRDefault="00550EDD" w:rsidP="00550EDD">
      <w:pPr>
        <w:ind w:left="0" w:right="-2"/>
        <w:jc w:val="center"/>
        <w:rPr>
          <w:rFonts w:ascii="Arial" w:eastAsia="Calibri" w:hAnsi="Arial" w:cs="Arial"/>
          <w:b/>
          <w:bCs/>
          <w:spacing w:val="-1"/>
          <w:sz w:val="32"/>
          <w:szCs w:val="32"/>
        </w:rPr>
      </w:pPr>
      <w:r>
        <w:rPr>
          <w:rFonts w:ascii="Arial" w:eastAsia="Calibri" w:hAnsi="Arial" w:cs="Arial"/>
          <w:b/>
          <w:color w:val="000000"/>
          <w:sz w:val="32"/>
          <w:szCs w:val="32"/>
        </w:rPr>
        <w:t xml:space="preserve">от </w:t>
      </w:r>
      <w:r w:rsidR="005F4DD5" w:rsidRPr="00550EDD">
        <w:rPr>
          <w:rFonts w:ascii="Arial" w:eastAsia="Calibri" w:hAnsi="Arial" w:cs="Arial"/>
          <w:b/>
          <w:color w:val="000000"/>
          <w:sz w:val="32"/>
          <w:szCs w:val="32"/>
        </w:rPr>
        <w:t>2</w:t>
      </w:r>
      <w:r w:rsidR="00C70A69" w:rsidRPr="00550EDD">
        <w:rPr>
          <w:rFonts w:ascii="Arial" w:eastAsia="Calibri" w:hAnsi="Arial" w:cs="Arial"/>
          <w:b/>
          <w:color w:val="000000"/>
          <w:sz w:val="32"/>
          <w:szCs w:val="32"/>
        </w:rPr>
        <w:t>2</w:t>
      </w:r>
      <w:r w:rsidR="00AD3F46" w:rsidRPr="00550EDD">
        <w:rPr>
          <w:rFonts w:ascii="Arial" w:eastAsia="Calibri" w:hAnsi="Arial" w:cs="Arial"/>
          <w:b/>
          <w:color w:val="000000"/>
          <w:sz w:val="32"/>
          <w:szCs w:val="32"/>
        </w:rPr>
        <w:t xml:space="preserve"> июня</w:t>
      </w:r>
      <w:r w:rsidR="005F4DD5" w:rsidRPr="00550EDD">
        <w:rPr>
          <w:rFonts w:ascii="Arial" w:eastAsia="Calibri" w:hAnsi="Arial" w:cs="Arial"/>
          <w:b/>
          <w:color w:val="000000"/>
          <w:sz w:val="32"/>
          <w:szCs w:val="32"/>
        </w:rPr>
        <w:t xml:space="preserve"> 2017г. № </w:t>
      </w:r>
      <w:r w:rsidR="00AD3F46" w:rsidRPr="00550EDD">
        <w:rPr>
          <w:rFonts w:ascii="Arial" w:eastAsia="Calibri" w:hAnsi="Arial" w:cs="Arial"/>
          <w:b/>
          <w:color w:val="000000"/>
          <w:sz w:val="32"/>
          <w:szCs w:val="32"/>
        </w:rPr>
        <w:t>63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 w:right="-1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50EDD" w:rsidRDefault="005F4DD5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r w:rsidRPr="00550EDD">
        <w:rPr>
          <w:rFonts w:ascii="Arial" w:hAnsi="Arial" w:cs="Arial"/>
          <w:b/>
          <w:sz w:val="32"/>
          <w:szCs w:val="32"/>
        </w:rPr>
        <w:t>Об утверждении Положения об организации</w:t>
      </w:r>
    </w:p>
    <w:p w:rsidR="00550EDD" w:rsidRDefault="005F4DD5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r w:rsidRPr="00550EDD">
        <w:rPr>
          <w:rFonts w:ascii="Arial" w:hAnsi="Arial" w:cs="Arial"/>
          <w:b/>
          <w:sz w:val="32"/>
          <w:szCs w:val="32"/>
        </w:rPr>
        <w:t>работы по выписке ордеров на занятие</w:t>
      </w:r>
    </w:p>
    <w:p w:rsidR="00550EDD" w:rsidRDefault="005F4DD5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r w:rsidRPr="00550EDD">
        <w:rPr>
          <w:rFonts w:ascii="Arial" w:hAnsi="Arial" w:cs="Arial"/>
          <w:b/>
          <w:sz w:val="32"/>
          <w:szCs w:val="32"/>
        </w:rPr>
        <w:t>помещений для размещения на территории</w:t>
      </w:r>
    </w:p>
    <w:p w:rsidR="00550EDD" w:rsidRDefault="00AD3F46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550EDD">
        <w:rPr>
          <w:rFonts w:ascii="Arial" w:hAnsi="Arial" w:cs="Arial"/>
          <w:b/>
          <w:sz w:val="32"/>
          <w:szCs w:val="32"/>
        </w:rPr>
        <w:t>Косоржанского</w:t>
      </w:r>
      <w:proofErr w:type="spellEnd"/>
      <w:r w:rsidRPr="00550EDD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550EDD">
        <w:rPr>
          <w:rFonts w:ascii="Arial" w:hAnsi="Arial" w:cs="Arial"/>
          <w:b/>
          <w:sz w:val="32"/>
          <w:szCs w:val="32"/>
        </w:rPr>
        <w:t>Щигровского</w:t>
      </w:r>
      <w:proofErr w:type="spellEnd"/>
      <w:r w:rsidRPr="00550EDD">
        <w:rPr>
          <w:rFonts w:ascii="Arial" w:hAnsi="Arial" w:cs="Arial"/>
          <w:b/>
          <w:sz w:val="32"/>
          <w:szCs w:val="32"/>
        </w:rPr>
        <w:t xml:space="preserve"> </w:t>
      </w:r>
      <w:r w:rsidR="005F4DD5" w:rsidRPr="00550EDD">
        <w:rPr>
          <w:rFonts w:ascii="Arial" w:hAnsi="Arial" w:cs="Arial"/>
          <w:b/>
          <w:sz w:val="32"/>
          <w:szCs w:val="32"/>
        </w:rPr>
        <w:t>района</w:t>
      </w:r>
    </w:p>
    <w:p w:rsidR="00550EDD" w:rsidRDefault="00AD3F46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r w:rsidRPr="00550EDD">
        <w:rPr>
          <w:rFonts w:ascii="Arial" w:hAnsi="Arial" w:cs="Arial"/>
          <w:b/>
          <w:sz w:val="32"/>
          <w:szCs w:val="32"/>
        </w:rPr>
        <w:t>населения</w:t>
      </w:r>
      <w:r w:rsidR="005F4DD5" w:rsidRPr="00550EDD">
        <w:rPr>
          <w:rFonts w:ascii="Arial" w:hAnsi="Arial" w:cs="Arial"/>
          <w:b/>
          <w:sz w:val="32"/>
          <w:szCs w:val="32"/>
        </w:rPr>
        <w:t xml:space="preserve">, </w:t>
      </w:r>
      <w:proofErr w:type="gramStart"/>
      <w:r w:rsidR="005F4DD5" w:rsidRPr="00550EDD">
        <w:rPr>
          <w:rFonts w:ascii="Arial" w:hAnsi="Arial" w:cs="Arial"/>
          <w:b/>
          <w:sz w:val="32"/>
          <w:szCs w:val="32"/>
        </w:rPr>
        <w:t>материальных</w:t>
      </w:r>
      <w:proofErr w:type="gramEnd"/>
      <w:r w:rsidR="005F4DD5" w:rsidRPr="00550EDD">
        <w:rPr>
          <w:rFonts w:ascii="Arial" w:hAnsi="Arial" w:cs="Arial"/>
          <w:b/>
          <w:sz w:val="32"/>
          <w:szCs w:val="32"/>
        </w:rPr>
        <w:t xml:space="preserve"> и культурных</w:t>
      </w:r>
    </w:p>
    <w:p w:rsidR="005F4DD5" w:rsidRDefault="005F4DD5" w:rsidP="00550EDD">
      <w:pPr>
        <w:ind w:left="0"/>
        <w:jc w:val="center"/>
        <w:rPr>
          <w:rFonts w:ascii="Arial" w:hAnsi="Arial" w:cs="Arial"/>
          <w:b/>
          <w:sz w:val="32"/>
          <w:szCs w:val="32"/>
        </w:rPr>
      </w:pPr>
      <w:r w:rsidRPr="00550EDD">
        <w:rPr>
          <w:rFonts w:ascii="Arial" w:hAnsi="Arial" w:cs="Arial"/>
          <w:b/>
          <w:sz w:val="32"/>
          <w:szCs w:val="32"/>
        </w:rPr>
        <w:t>ценностей, подлежащих эвакуации в военное время</w:t>
      </w:r>
    </w:p>
    <w:p w:rsidR="00550EDD" w:rsidRPr="00550EDD" w:rsidRDefault="00550EDD" w:rsidP="00550EDD">
      <w:pPr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5F4DD5" w:rsidRPr="00550EDD" w:rsidRDefault="005F4DD5" w:rsidP="00550EDD">
      <w:pPr>
        <w:widowControl w:val="0"/>
        <w:ind w:left="0" w:firstLine="7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В соответствии с Федеральным законом от 12.02.1998 № 28-ФЗ «О гражданской обороне», постановлением Правительства Российской Федерации от 22.06.2004 № 303 «О порядке эвакуации населения, материальных и культурных ценностей в безопасные районы», приказом МЧС РФ от 14.11.2008 № 687 «Об утверждении Положения об организации и ведении гражданской обороны в муниципальных образованиях и организациях», распоряжением Администрации Курской области от 13.05.2016 № 167-ра «Об организации эвакуации населения</w:t>
      </w:r>
      <w:proofErr w:type="gram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, материальных и культурных ценностей Курской области в безопасные районы» и в целях планирования эвакуационных мероприятий в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Косоржанском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сельсовете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Щигровском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районе,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Администрация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Щигровского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района ПОСТАНОВЛЯЕТ</w:t>
      </w:r>
      <w:r w:rsidRPr="00550EDD">
        <w:rPr>
          <w:rFonts w:ascii="Arial" w:eastAsia="Times New Roman" w:hAnsi="Arial" w:cs="Arial"/>
          <w:color w:val="000000"/>
          <w:spacing w:val="70"/>
          <w:sz w:val="24"/>
          <w:szCs w:val="24"/>
          <w:lang w:eastAsia="ru-RU" w:bidi="ru-RU"/>
        </w:rPr>
        <w:t>:</w:t>
      </w:r>
    </w:p>
    <w:p w:rsidR="005F4DD5" w:rsidRPr="00550EDD" w:rsidRDefault="005F4DD5" w:rsidP="00550EDD">
      <w:pPr>
        <w:widowControl w:val="0"/>
        <w:tabs>
          <w:tab w:val="left" w:pos="1112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1.Утвердить прилагаемое Положение об организации работы по выписке ордеров на занятие помещений для размещения на территории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Щигровского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района населения, материальных и культурных ценностей, подлежащих эвакуации в военное время (далее - Положение).</w:t>
      </w:r>
    </w:p>
    <w:p w:rsidR="005F4DD5" w:rsidRPr="00550EDD" w:rsidRDefault="005F4DD5" w:rsidP="00550EDD">
      <w:pPr>
        <w:widowControl w:val="0"/>
        <w:tabs>
          <w:tab w:val="left" w:pos="1349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2.Утвердить прилагаемый образец Ордера на занятие жилых и нежилых помещений для размещения на территории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Щигровского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района населения, прибывающего по эвакуации.</w:t>
      </w:r>
    </w:p>
    <w:p w:rsidR="005F4DD5" w:rsidRPr="00550EDD" w:rsidRDefault="005F4DD5" w:rsidP="00550EDD">
      <w:pPr>
        <w:widowControl w:val="0"/>
        <w:tabs>
          <w:tab w:val="left" w:pos="1112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3.Утвердить прилагаемый образец Ордера на занятие нежилых помещений для размещения на территории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Щигровского</w:t>
      </w:r>
      <w:proofErr w:type="spellEnd"/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района материальных и культурных ценностей, подлежащих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br w:type="page"/>
      </w:r>
    </w:p>
    <w:p w:rsidR="00AD3F46" w:rsidRPr="00550EDD" w:rsidRDefault="00AD3F46" w:rsidP="00550EDD">
      <w:pPr>
        <w:widowControl w:val="0"/>
        <w:tabs>
          <w:tab w:val="left" w:pos="1146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lastRenderedPageBreak/>
        <w:t>эвакуации в военное время.</w:t>
      </w:r>
    </w:p>
    <w:p w:rsidR="005F4DD5" w:rsidRPr="00550EDD" w:rsidRDefault="00AD3F46" w:rsidP="00550EDD">
      <w:pPr>
        <w:widowControl w:val="0"/>
        <w:tabs>
          <w:tab w:val="left" w:pos="1146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4.Утвердить прилагаемый образец Журнала учета выданных ордеров на занятие помещений для размещения на территории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Щигровского</w:t>
      </w:r>
      <w:proofErr w:type="spellEnd"/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района населения, материальных и культурных ценностей, подлежащих эвакуации в военное время.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         5. </w:t>
      </w:r>
      <w:proofErr w:type="gramStart"/>
      <w:r w:rsidRPr="00550EDD">
        <w:rPr>
          <w:rFonts w:ascii="Arial" w:eastAsia="Times New Roman" w:hAnsi="Arial" w:cs="Arial"/>
          <w:spacing w:val="-1"/>
          <w:sz w:val="24"/>
          <w:szCs w:val="24"/>
          <w:lang w:eastAsia="ru-RU"/>
        </w:rPr>
        <w:t>Контроль за</w:t>
      </w:r>
      <w:proofErr w:type="gramEnd"/>
      <w:r w:rsidRPr="00550EDD">
        <w:rPr>
          <w:rFonts w:ascii="Arial" w:eastAsia="Times New Roman" w:hAnsi="Arial" w:cs="Arial"/>
          <w:spacing w:val="-1"/>
          <w:sz w:val="24"/>
          <w:szCs w:val="24"/>
          <w:lang w:eastAsia="ru-RU"/>
        </w:rPr>
        <w:t xml:space="preserve"> выполнением настоящего постановления возложить</w:t>
      </w:r>
      <w:r w:rsidRPr="00550EDD">
        <w:rPr>
          <w:rFonts w:ascii="Arial" w:eastAsia="Times New Roman" w:hAnsi="Arial" w:cs="Arial"/>
          <w:spacing w:val="-1"/>
          <w:sz w:val="24"/>
          <w:szCs w:val="24"/>
          <w:lang w:eastAsia="ru-RU"/>
        </w:rPr>
        <w:br/>
      </w:r>
      <w:r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на заместителя Главы </w:t>
      </w:r>
      <w:proofErr w:type="spellStart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>Косоржанского</w:t>
      </w:r>
      <w:proofErr w:type="spellEnd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>Щигровского</w:t>
      </w:r>
      <w:proofErr w:type="spellEnd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>Браткову</w:t>
      </w:r>
      <w:proofErr w:type="spellEnd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Н.В.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 w:firstLine="720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sz w:val="24"/>
          <w:szCs w:val="24"/>
          <w:lang w:eastAsia="ru-RU"/>
        </w:rPr>
        <w:t>6.Постановление вступает в силу со дня его подписания.</w:t>
      </w:r>
      <w:r w:rsidRPr="00550EDD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593AE8" w:rsidRPr="00550EDD" w:rsidRDefault="00593AE8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3F46" w:rsidRPr="00550EDD" w:rsidRDefault="00AD3F46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50EDD">
        <w:rPr>
          <w:rFonts w:ascii="Arial" w:eastAsia="Times New Roman" w:hAnsi="Arial" w:cs="Arial"/>
          <w:sz w:val="24"/>
          <w:szCs w:val="24"/>
          <w:lang w:eastAsia="ru-RU"/>
        </w:rPr>
        <w:t>Вр.и.о</w:t>
      </w:r>
      <w:proofErr w:type="gramStart"/>
      <w:r w:rsidRPr="00550EDD">
        <w:rPr>
          <w:rFonts w:ascii="Arial" w:eastAsia="Times New Roman" w:hAnsi="Arial" w:cs="Arial"/>
          <w:sz w:val="24"/>
          <w:szCs w:val="24"/>
          <w:lang w:eastAsia="ru-RU"/>
        </w:rPr>
        <w:t>.г</w:t>
      </w:r>
      <w:proofErr w:type="gramEnd"/>
      <w:r w:rsidRPr="00550EDD">
        <w:rPr>
          <w:rFonts w:ascii="Arial" w:eastAsia="Times New Roman" w:hAnsi="Arial" w:cs="Arial"/>
          <w:sz w:val="24"/>
          <w:szCs w:val="24"/>
          <w:lang w:eastAsia="ru-RU"/>
        </w:rPr>
        <w:t>лавы</w:t>
      </w:r>
      <w:proofErr w:type="spellEnd"/>
      <w:r w:rsidR="005F4DD5"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D3F46" w:rsidRPr="00550EDD" w:rsidRDefault="00AD3F46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50EDD">
        <w:rPr>
          <w:rFonts w:ascii="Arial" w:eastAsia="Times New Roman" w:hAnsi="Arial" w:cs="Arial"/>
          <w:sz w:val="24"/>
          <w:szCs w:val="24"/>
          <w:lang w:eastAsia="ru-RU"/>
        </w:rPr>
        <w:t>Косоржанского</w:t>
      </w:r>
      <w:proofErr w:type="spellEnd"/>
      <w:r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50EDD">
        <w:rPr>
          <w:rFonts w:ascii="Arial" w:eastAsia="Times New Roman" w:hAnsi="Arial" w:cs="Arial"/>
          <w:sz w:val="24"/>
          <w:szCs w:val="24"/>
          <w:lang w:eastAsia="ru-RU"/>
        </w:rPr>
        <w:t>Щигровского</w:t>
      </w:r>
      <w:proofErr w:type="spellEnd"/>
      <w:r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>Н.В.Браткова</w:t>
      </w:r>
      <w:proofErr w:type="spellEnd"/>
      <w:r w:rsidR="00AD3F46" w:rsidRPr="00550ED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F4DD5" w:rsidRPr="00550EDD" w:rsidRDefault="00AD3F46" w:rsidP="00550EDD">
      <w:pPr>
        <w:widowControl w:val="0"/>
        <w:autoSpaceDE w:val="0"/>
        <w:autoSpaceDN w:val="0"/>
        <w:adjustRightInd w:val="0"/>
        <w:ind w:left="0" w:right="2246"/>
        <w:jc w:val="left"/>
        <w:rPr>
          <w:rFonts w:ascii="Arial" w:eastAsia="Times New Roman" w:hAnsi="Arial" w:cs="Arial"/>
          <w:sz w:val="24"/>
          <w:szCs w:val="24"/>
          <w:lang w:eastAsia="ru-RU"/>
        </w:rPr>
        <w:sectPr w:rsidR="005F4DD5" w:rsidRPr="00550EDD" w:rsidSect="00550EDD">
          <w:type w:val="continuous"/>
          <w:pgSz w:w="11909" w:h="16834"/>
          <w:pgMar w:top="1134" w:right="1247" w:bottom="1134" w:left="1531" w:header="720" w:footer="720" w:gutter="0"/>
          <w:cols w:space="60"/>
          <w:noEndnote/>
          <w:docGrid w:linePitch="272"/>
        </w:sectPr>
      </w:pPr>
      <w:r w:rsidRPr="00550ED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lastRenderedPageBreak/>
        <w:t>Приложение №1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Утверждено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4"/>
        <w:jc w:val="right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постановлением </w:t>
      </w: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Администрации</w:t>
      </w:r>
    </w:p>
    <w:p w:rsidR="00AD3F46" w:rsidRPr="00550EDD" w:rsidRDefault="00AD3F46" w:rsidP="00550EDD">
      <w:pPr>
        <w:widowControl w:val="0"/>
        <w:shd w:val="clear" w:color="auto" w:fill="FFFFFF"/>
        <w:autoSpaceDE w:val="0"/>
        <w:autoSpaceDN w:val="0"/>
        <w:adjustRightInd w:val="0"/>
        <w:ind w:left="0" w:right="1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Косоржанского</w:t>
      </w:r>
      <w:proofErr w:type="spellEnd"/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 xml:space="preserve"> сельсовета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Щигровского района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Курской области</w:t>
      </w:r>
    </w:p>
    <w:p w:rsidR="00550EDD" w:rsidRPr="00550EDD" w:rsidRDefault="005F4DD5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</w:t>
      </w:r>
      <w:r w:rsidR="00C70A69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550EDD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июня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2017 г. №</w:t>
      </w:r>
      <w:r w:rsidR="00AD3F46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63</w:t>
      </w:r>
      <w:r w:rsidR="00550EDD" w:rsidRPr="00550EDD">
        <w:rPr>
          <w:rFonts w:ascii="Arial" w:hAnsi="Arial" w:cs="Arial"/>
          <w:sz w:val="24"/>
          <w:szCs w:val="24"/>
        </w:rPr>
        <w:t xml:space="preserve"> 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550EDD">
        <w:rPr>
          <w:rFonts w:ascii="Arial" w:hAnsi="Arial" w:cs="Arial"/>
          <w:sz w:val="24"/>
          <w:szCs w:val="24"/>
        </w:rPr>
        <w:t>Об утверждении Положения об организации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работы по выписке ордеров на занятие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помещений для размещения на территории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proofErr w:type="spellStart"/>
      <w:r w:rsidRPr="00550EDD">
        <w:rPr>
          <w:rFonts w:ascii="Arial" w:hAnsi="Arial" w:cs="Arial"/>
          <w:sz w:val="24"/>
          <w:szCs w:val="24"/>
        </w:rPr>
        <w:t>Косоржанского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50EDD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района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 xml:space="preserve">населения, </w:t>
      </w:r>
      <w:proofErr w:type="gramStart"/>
      <w:r w:rsidRPr="00550EDD">
        <w:rPr>
          <w:rFonts w:ascii="Arial" w:hAnsi="Arial" w:cs="Arial"/>
          <w:sz w:val="24"/>
          <w:szCs w:val="24"/>
        </w:rPr>
        <w:t>материальных</w:t>
      </w:r>
      <w:proofErr w:type="gramEnd"/>
      <w:r w:rsidRPr="00550EDD">
        <w:rPr>
          <w:rFonts w:ascii="Arial" w:hAnsi="Arial" w:cs="Arial"/>
          <w:sz w:val="24"/>
          <w:szCs w:val="24"/>
        </w:rPr>
        <w:t xml:space="preserve"> и культурных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ценностей, подлежащих эвакуации в военное время</w:t>
      </w:r>
      <w:r>
        <w:rPr>
          <w:rFonts w:ascii="Arial" w:hAnsi="Arial" w:cs="Arial"/>
          <w:sz w:val="24"/>
          <w:szCs w:val="24"/>
        </w:rPr>
        <w:t>»</w:t>
      </w:r>
    </w:p>
    <w:p w:rsidR="005F4DD5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DD5" w:rsidRPr="00550EDD" w:rsidRDefault="005F4DD5" w:rsidP="00550EDD">
      <w:pPr>
        <w:keepNext/>
        <w:keepLines/>
        <w:widowControl w:val="0"/>
        <w:ind w:left="0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bookmarkStart w:id="0" w:name="bookmark4"/>
    </w:p>
    <w:p w:rsidR="005F4DD5" w:rsidRPr="00550EDD" w:rsidRDefault="005F4DD5" w:rsidP="00550EDD">
      <w:pPr>
        <w:keepNext/>
        <w:keepLines/>
        <w:widowControl w:val="0"/>
        <w:ind w:left="0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eastAsia="ru-RU" w:bidi="ru-RU"/>
        </w:rPr>
      </w:pP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ПОЛОЖЕНИЕ</w:t>
      </w:r>
      <w:bookmarkEnd w:id="0"/>
    </w:p>
    <w:p w:rsidR="005F4DD5" w:rsidRDefault="005F4DD5" w:rsidP="00550EDD">
      <w:pPr>
        <w:widowControl w:val="0"/>
        <w:ind w:left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proofErr w:type="gramStart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об организации работы по выпис</w:t>
      </w:r>
      <w:r w:rsid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ке ордеров на занятие помещений 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для размещения на территории</w:t>
      </w:r>
      <w:proofErr w:type="gramEnd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</w:t>
      </w:r>
      <w:proofErr w:type="spellStart"/>
      <w:r w:rsidR="00CA03A5"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Косоржанского</w:t>
      </w:r>
      <w:proofErr w:type="spellEnd"/>
      <w:r w:rsidR="00CA03A5"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сельсовета </w:t>
      </w:r>
      <w:proofErr w:type="spellStart"/>
      <w:r w:rsidR="00CA03A5"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Щигровского</w:t>
      </w:r>
      <w:proofErr w:type="spellEnd"/>
      <w:r w:rsidR="00CA03A5"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района населения, 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материальных и культурных ценностей, подлежащих эвакуации</w:t>
      </w:r>
      <w:bookmarkStart w:id="1" w:name="bookmark5"/>
      <w:r w:rsidR="00CA03A5" w:rsidRPr="00550EDD">
        <w:rPr>
          <w:rFonts w:ascii="Arial" w:eastAsia="Times New Roman" w:hAnsi="Arial" w:cs="Arial"/>
          <w:b/>
          <w:bCs/>
          <w:sz w:val="32"/>
          <w:szCs w:val="32"/>
          <w:lang w:eastAsia="ru-RU" w:bidi="ru-RU"/>
        </w:rPr>
        <w:t xml:space="preserve"> 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в военное время</w:t>
      </w:r>
      <w:bookmarkEnd w:id="1"/>
    </w:p>
    <w:p w:rsidR="00550EDD" w:rsidRPr="00550EDD" w:rsidRDefault="00550EDD" w:rsidP="00550EDD">
      <w:pPr>
        <w:widowControl w:val="0"/>
        <w:ind w:left="0"/>
        <w:jc w:val="center"/>
        <w:rPr>
          <w:rFonts w:ascii="Arial" w:eastAsia="Times New Roman" w:hAnsi="Arial" w:cs="Arial"/>
          <w:b/>
          <w:bCs/>
          <w:sz w:val="32"/>
          <w:szCs w:val="32"/>
          <w:lang w:eastAsia="ru-RU" w:bidi="ru-RU"/>
        </w:rPr>
      </w:pP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1.Настоящее Положение определяет порядок организации работы по выписке ордеров на занятие жилых и нежилых помещений для размещения нетрудоспособного и не занятого в производстве н</w:t>
      </w:r>
      <w:r w:rsidR="00072416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аселения, работников организаций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неработающих членов их семей (далее -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эваконаселение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), материальных и культурных ценностей (далее - МКЦ), подлежащих эвакуации в военное время.</w:t>
      </w:r>
    </w:p>
    <w:p w:rsidR="0069660A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2.Прием заявок на выписку ордеров для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материальных и культурных ценностей</w:t>
      </w:r>
      <w:r w:rsidR="0069660A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в соответств</w:t>
      </w:r>
      <w:r w:rsidR="001D0019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ии с распоряжениями вышестоящих организаций.</w:t>
      </w: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3.Обеспечение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жильем осуществляется из расчета 2,5 кв. м. общей площади на одного человека.</w:t>
      </w: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4.Заявки принимаются </w:t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от</w:t>
      </w:r>
      <w:proofErr w:type="gram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:</w:t>
      </w:r>
    </w:p>
    <w:p w:rsidR="005F4DD5" w:rsidRPr="00550EDD" w:rsidRDefault="005F4DD5" w:rsidP="00550EDD">
      <w:pPr>
        <w:widowControl w:val="0"/>
        <w:tabs>
          <w:tab w:val="left" w:pos="94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-организаций, переносящих свою деятельность на территорию Щигровского района, на предоставление им нежилых помещений для выполнения задач по предназначению, жилых помещений для размещения своих работников и неработающих членов их семей;</w:t>
      </w:r>
    </w:p>
    <w:p w:rsidR="005F4DD5" w:rsidRPr="00550EDD" w:rsidRDefault="005F4DD5" w:rsidP="00550EDD">
      <w:pPr>
        <w:widowControl w:val="0"/>
        <w:tabs>
          <w:tab w:val="left" w:pos="94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-организаций, продолжающих свою деятельность в местах постоянной дислокации, на предоставление им жилых помещений для размещения рабочих и служащих и неработающих членов их семей, подлежащих эвакуации;</w:t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-муниципальных образований на предоставление им жилых помещений для размещения нетрудоспособного и не занятого в производстве населения, подлежащего эвакуации в военное время;</w:t>
      </w:r>
    </w:p>
    <w:p w:rsidR="005F4DD5" w:rsidRPr="00550EDD" w:rsidRDefault="005F4DD5" w:rsidP="00550EDD">
      <w:pPr>
        <w:widowControl w:val="0"/>
        <w:tabs>
          <w:tab w:val="left" w:pos="94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-организаций и муниципальных образований на предоставление им нежилых помещений для размещения материальных и культурных ценностей, подлежащих эвакуации в военное время.</w:t>
      </w: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5.Заявки организаций согласовываются с администрацией муниципального образования, на территории которого организация</w:t>
      </w:r>
      <w:r w:rsidR="001D0019" w:rsidRPr="00550EDD">
        <w:rPr>
          <w:rFonts w:ascii="Arial" w:eastAsia="Times New Roman" w:hAnsi="Arial" w:cs="Arial"/>
          <w:sz w:val="24"/>
          <w:szCs w:val="24"/>
          <w:lang w:eastAsia="ru-RU" w:bidi="ru-RU"/>
        </w:rPr>
        <w:t xml:space="preserve">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находится.</w:t>
      </w: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lastRenderedPageBreak/>
        <w:tab/>
        <w:t xml:space="preserve">6.В заявке организации на размещение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указывается:</w:t>
      </w:r>
    </w:p>
    <w:p w:rsidR="005F4DD5" w:rsidRPr="00550EDD" w:rsidRDefault="005F4DD5" w:rsidP="00550EDD">
      <w:pPr>
        <w:widowControl w:val="0"/>
        <w:tabs>
          <w:tab w:val="left" w:pos="94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-наименование организации;</w:t>
      </w:r>
    </w:p>
    <w:p w:rsidR="005F4DD5" w:rsidRPr="00550EDD" w:rsidRDefault="005F4DD5" w:rsidP="00550EDD">
      <w:pPr>
        <w:widowControl w:val="0"/>
        <w:tabs>
          <w:tab w:val="left" w:pos="951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-ведомственная принадлежность;</w:t>
      </w:r>
    </w:p>
    <w:p w:rsidR="005F4DD5" w:rsidRPr="00550EDD" w:rsidRDefault="005F4DD5" w:rsidP="00550EDD">
      <w:pPr>
        <w:widowControl w:val="0"/>
        <w:tabs>
          <w:tab w:val="left" w:pos="951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-вид деятельности;</w:t>
      </w:r>
    </w:p>
    <w:p w:rsidR="005F4DD5" w:rsidRPr="00550EDD" w:rsidRDefault="005F4DD5" w:rsidP="00550EDD">
      <w:pPr>
        <w:widowControl w:val="0"/>
        <w:tabs>
          <w:tab w:val="left" w:pos="951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-режим работы в военное время;</w:t>
      </w:r>
    </w:p>
    <w:p w:rsidR="005F4DD5" w:rsidRPr="00550EDD" w:rsidRDefault="005F4DD5" w:rsidP="00550EDD">
      <w:pPr>
        <w:widowControl w:val="0"/>
        <w:tabs>
          <w:tab w:val="left" w:pos="91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-численность рабочих и служащих, неработающих членов их семей, подлежащих эвакуации;</w:t>
      </w:r>
    </w:p>
    <w:p w:rsidR="005F4DD5" w:rsidRPr="00550EDD" w:rsidRDefault="005F4DD5" w:rsidP="00550EDD">
      <w:pPr>
        <w:widowControl w:val="0"/>
        <w:tabs>
          <w:tab w:val="left" w:pos="91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-площадь нежилых помещений, необходимая для выполнения задач по предназначению (для организаций, переносящих свою деятельность на территорию Щигровского района);</w:t>
      </w:r>
    </w:p>
    <w:p w:rsidR="005F4DD5" w:rsidRPr="00550EDD" w:rsidRDefault="005F4DD5" w:rsidP="00550EDD">
      <w:pPr>
        <w:widowControl w:val="0"/>
        <w:tabs>
          <w:tab w:val="left" w:pos="948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-наименование населенного пункта загородной зоны, в котором планируется размещение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, с обоснованием.</w:t>
      </w:r>
    </w:p>
    <w:p w:rsidR="005F4DD5" w:rsidRPr="00550EDD" w:rsidRDefault="005F4DD5" w:rsidP="00550EDD">
      <w:pPr>
        <w:widowControl w:val="0"/>
        <w:tabs>
          <w:tab w:val="left" w:pos="42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7.В заявке организации на размещение МКЦ указывается:</w:t>
      </w:r>
    </w:p>
    <w:p w:rsidR="005F4DD5" w:rsidRPr="00550EDD" w:rsidRDefault="005F4DD5" w:rsidP="00550EDD">
      <w:pPr>
        <w:widowControl w:val="0"/>
        <w:tabs>
          <w:tab w:val="left" w:pos="94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-наименование организации;</w:t>
      </w:r>
    </w:p>
    <w:p w:rsidR="005F4DD5" w:rsidRPr="00550EDD" w:rsidRDefault="005F4DD5" w:rsidP="00550EDD">
      <w:pPr>
        <w:widowControl w:val="0"/>
        <w:tabs>
          <w:tab w:val="left" w:pos="94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-ведомственная принадлежность;</w:t>
      </w:r>
    </w:p>
    <w:p w:rsidR="005F4DD5" w:rsidRPr="00550EDD" w:rsidRDefault="005F4DD5" w:rsidP="00550EDD">
      <w:pPr>
        <w:widowControl w:val="0"/>
        <w:tabs>
          <w:tab w:val="left" w:pos="94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-вид деятельности;</w:t>
      </w:r>
    </w:p>
    <w:p w:rsidR="005F4DD5" w:rsidRPr="00550EDD" w:rsidRDefault="005F4DD5" w:rsidP="00550EDD">
      <w:pPr>
        <w:widowControl w:val="0"/>
        <w:tabs>
          <w:tab w:val="left" w:pos="94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-режим работы в военное время;</w:t>
      </w:r>
    </w:p>
    <w:p w:rsidR="005F4DD5" w:rsidRPr="00550EDD" w:rsidRDefault="005F4DD5" w:rsidP="00550EDD">
      <w:pPr>
        <w:widowControl w:val="0"/>
        <w:tabs>
          <w:tab w:val="left" w:pos="94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-объем (вес) МКЦ;</w:t>
      </w:r>
    </w:p>
    <w:p w:rsidR="005F4DD5" w:rsidRPr="00550EDD" w:rsidRDefault="005F4DD5" w:rsidP="00550EDD">
      <w:pPr>
        <w:widowControl w:val="0"/>
        <w:tabs>
          <w:tab w:val="left" w:pos="1051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-наименование МКЦ;</w:t>
      </w:r>
    </w:p>
    <w:p w:rsidR="005F4DD5" w:rsidRPr="00550EDD" w:rsidRDefault="005F4DD5" w:rsidP="00550EDD">
      <w:pPr>
        <w:widowControl w:val="0"/>
        <w:tabs>
          <w:tab w:val="left" w:pos="116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-наименование населенного пункта загородной зоны, в котором планируется размещение МКЦ, с обоснованием.</w:t>
      </w:r>
    </w:p>
    <w:p w:rsidR="005F4DD5" w:rsidRPr="00550EDD" w:rsidRDefault="005F4DD5" w:rsidP="00550EDD">
      <w:pPr>
        <w:widowControl w:val="0"/>
        <w:tabs>
          <w:tab w:val="left" w:pos="567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8.В заявке муниципального образования в соответствии с расчетом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 указываются:</w:t>
      </w:r>
    </w:p>
    <w:p w:rsidR="005F4DD5" w:rsidRPr="00550EDD" w:rsidRDefault="005F4DD5" w:rsidP="00550EDD">
      <w:pPr>
        <w:widowControl w:val="0"/>
        <w:tabs>
          <w:tab w:val="left" w:pos="116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-наименование населенного пункта загородной зоны, в котором планируется размещение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МКЦ;</w:t>
      </w:r>
    </w:p>
    <w:p w:rsidR="005F4DD5" w:rsidRPr="00550EDD" w:rsidRDefault="005F4DD5" w:rsidP="00550EDD">
      <w:pPr>
        <w:widowControl w:val="0"/>
        <w:tabs>
          <w:tab w:val="left" w:pos="1011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-количество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объем (вес), наименование МКЦ, планируемое к размещению в данном населенном пункте загородной зоны.</w:t>
      </w:r>
    </w:p>
    <w:p w:rsidR="005F4DD5" w:rsidRPr="00550EDD" w:rsidRDefault="005F4DD5" w:rsidP="00550EDD">
      <w:pPr>
        <w:widowControl w:val="0"/>
        <w:tabs>
          <w:tab w:val="left" w:pos="567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9.Предложения по выделению жилых и нежилых помещений для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 с указанием адреса и площади, вместе с оригиналом заявки муниципального образования или организации, направляются администрациями муниципальных образований Щигровского района в администрацию Щигровского района в срок до 1 декабря текущего года для рассмотрения на суженном заседании по вопросам планирования, подготовки и проведения мероприятий по гражданской обороне (далее</w:t>
      </w:r>
      <w:proofErr w:type="gram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- суженное заседание).</w:t>
      </w:r>
    </w:p>
    <w:p w:rsidR="005F4DD5" w:rsidRPr="00550EDD" w:rsidRDefault="005F4DD5" w:rsidP="00550EDD">
      <w:pPr>
        <w:widowControl w:val="0"/>
        <w:tabs>
          <w:tab w:val="left" w:pos="567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10.Заявки рассматриваются на суженном заседании администрации Щигровского района до 15 декабря текущего года.</w:t>
      </w:r>
    </w:p>
    <w:p w:rsidR="005F4DD5" w:rsidRPr="00550EDD" w:rsidRDefault="005F4DD5" w:rsidP="00550EDD">
      <w:pPr>
        <w:widowControl w:val="0"/>
        <w:tabs>
          <w:tab w:val="left" w:pos="120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11.В ходе рассмотрения заявки суженным заседанием оценивается возможность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 в населенных пунктах Щигровского района. При невозможности произвести размещение на территории населенного пункта, указанного в заявке, на суженном заседании рассматривается возможность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 в других населенных пунктах Щигровского района.</w:t>
      </w:r>
    </w:p>
    <w:p w:rsidR="005F4DD5" w:rsidRPr="00550EDD" w:rsidRDefault="005F4DD5" w:rsidP="00550EDD">
      <w:pPr>
        <w:widowControl w:val="0"/>
        <w:tabs>
          <w:tab w:val="left" w:pos="123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12.По результатам рассмотрения заявки суженным заседанием принимается решение о выписке ордера или об отказе в его выписке.</w:t>
      </w:r>
    </w:p>
    <w:p w:rsidR="005F4DD5" w:rsidRPr="00550EDD" w:rsidRDefault="005F4DD5" w:rsidP="00550EDD">
      <w:pPr>
        <w:widowControl w:val="0"/>
        <w:tabs>
          <w:tab w:val="left" w:pos="123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13.Решение об отказе в выписке ордера принимается в случае отсутствия на территории Щигровского района свободных помещений, пригодных для размещения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(или) МКЦ.</w:t>
      </w:r>
    </w:p>
    <w:p w:rsidR="005F4DD5" w:rsidRPr="00550EDD" w:rsidRDefault="005F4DD5" w:rsidP="00550EDD">
      <w:pPr>
        <w:widowControl w:val="0"/>
        <w:tabs>
          <w:tab w:val="left" w:pos="123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14.Решение суженного заседания оформляется протоколом и является основанием для выписки ордера администрацией Щигровского района.</w:t>
      </w:r>
    </w:p>
    <w:p w:rsidR="005F4DD5" w:rsidRPr="00550EDD" w:rsidRDefault="005F4DD5" w:rsidP="00550EDD">
      <w:pPr>
        <w:widowControl w:val="0"/>
        <w:tabs>
          <w:tab w:val="left" w:pos="1236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15.Подтверждение выписанных ордеров осуществляется через каждые 5 лет после их получения, замена ордера производится при изменении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lastRenderedPageBreak/>
        <w:t xml:space="preserve">численности </w:t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эваконаселения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, объемов МКЦ, подлежащих эвакуации, более чем на 25 процентов, на основании заявки муниципального образования или организации.</w:t>
      </w:r>
    </w:p>
    <w:p w:rsidR="005F4DD5" w:rsidRPr="00550EDD" w:rsidRDefault="005F4DD5" w:rsidP="00550EDD">
      <w:pPr>
        <w:widowControl w:val="0"/>
        <w:tabs>
          <w:tab w:val="left" w:pos="1235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16.</w:t>
      </w:r>
      <w:r w:rsidR="001D0019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Ордера выписываются в срок до 20 декабря текущего года в трех экземплярах:</w:t>
      </w:r>
    </w:p>
    <w:p w:rsidR="005F4DD5" w:rsidRPr="00550EDD" w:rsidRDefault="005F4DD5" w:rsidP="00550EDD">
      <w:pPr>
        <w:widowControl w:val="0"/>
        <w:tabs>
          <w:tab w:val="left" w:pos="1003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-один остается в администрации Щигровского района;</w:t>
      </w:r>
    </w:p>
    <w:p w:rsidR="005F4DD5" w:rsidRPr="00550EDD" w:rsidRDefault="005F4DD5" w:rsidP="00550EDD">
      <w:pPr>
        <w:widowControl w:val="0"/>
        <w:tabs>
          <w:tab w:val="left" w:pos="928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-второй направляется в организацию или муниципальное образование, направившее заявку;</w:t>
      </w:r>
    </w:p>
    <w:p w:rsidR="005F4DD5" w:rsidRPr="00550EDD" w:rsidRDefault="005F4DD5" w:rsidP="00550EDD">
      <w:pPr>
        <w:widowControl w:val="0"/>
        <w:tabs>
          <w:tab w:val="left" w:pos="982"/>
        </w:tabs>
        <w:ind w:left="0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-третий направляется в администрацию сельского и (или) городского поселений.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t>Выписанные ордера регистрируются в Журнале учета выданных ордеров на занятие помещений для размещения на территории Щигровского района населения, материальных и культурных ценностей, подлежащих эвакуации в военное время.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D82047" w:rsidRPr="00550EDD" w:rsidRDefault="00D82047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D82047" w:rsidRPr="00550EDD" w:rsidRDefault="00D82047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lastRenderedPageBreak/>
        <w:t>Приложение №2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Утвержден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постановлением </w:t>
      </w: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Администрации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Щигровского района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Курской области</w:t>
      </w:r>
    </w:p>
    <w:p w:rsidR="005F4DD5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</w:t>
      </w:r>
      <w:r w:rsidR="00C70A69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.06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.2017 г. №</w:t>
      </w:r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63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550EDD">
        <w:rPr>
          <w:rFonts w:ascii="Arial" w:hAnsi="Arial" w:cs="Arial"/>
          <w:sz w:val="24"/>
          <w:szCs w:val="24"/>
        </w:rPr>
        <w:t>Об утверждении Положения об организации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работы по выписке ордеров на занятие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помещений для размещения на территории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proofErr w:type="spellStart"/>
      <w:r w:rsidRPr="00550EDD">
        <w:rPr>
          <w:rFonts w:ascii="Arial" w:hAnsi="Arial" w:cs="Arial"/>
          <w:sz w:val="24"/>
          <w:szCs w:val="24"/>
        </w:rPr>
        <w:t>Косоржанского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50EDD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района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 xml:space="preserve">населения, </w:t>
      </w:r>
      <w:proofErr w:type="gramStart"/>
      <w:r w:rsidRPr="00550EDD">
        <w:rPr>
          <w:rFonts w:ascii="Arial" w:hAnsi="Arial" w:cs="Arial"/>
          <w:sz w:val="24"/>
          <w:szCs w:val="24"/>
        </w:rPr>
        <w:t>материальных</w:t>
      </w:r>
      <w:proofErr w:type="gramEnd"/>
      <w:r w:rsidRPr="00550EDD">
        <w:rPr>
          <w:rFonts w:ascii="Arial" w:hAnsi="Arial" w:cs="Arial"/>
          <w:sz w:val="24"/>
          <w:szCs w:val="24"/>
        </w:rPr>
        <w:t xml:space="preserve"> и культурных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ценностей, подлежащих эвакуации в военное время</w:t>
      </w:r>
      <w:r>
        <w:rPr>
          <w:rFonts w:ascii="Arial" w:hAnsi="Arial" w:cs="Arial"/>
          <w:sz w:val="24"/>
          <w:szCs w:val="24"/>
        </w:rPr>
        <w:t>»</w:t>
      </w: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jc w:val="center"/>
        <w:rPr>
          <w:rFonts w:ascii="Arial" w:eastAsia="Courier New" w:hAnsi="Arial" w:cs="Arial"/>
          <w:b/>
          <w:color w:val="000000"/>
          <w:sz w:val="32"/>
          <w:szCs w:val="32"/>
          <w:lang w:eastAsia="ru-RU" w:bidi="ru-RU"/>
        </w:rPr>
      </w:pP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center"/>
        <w:rPr>
          <w:rFonts w:ascii="Arial" w:eastAsia="Times New Roman" w:hAnsi="Arial" w:cs="Arial"/>
          <w:b/>
          <w:sz w:val="32"/>
          <w:szCs w:val="32"/>
          <w:lang w:eastAsia="ru-RU" w:bidi="ru-RU"/>
        </w:rPr>
      </w:pPr>
      <w:bookmarkStart w:id="2" w:name="bookmark6"/>
      <w:r w:rsidRP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>ОРДЕР</w:t>
      </w:r>
      <w:bookmarkEnd w:id="2"/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center"/>
        <w:rPr>
          <w:rFonts w:ascii="Arial" w:eastAsia="Times New Roman" w:hAnsi="Arial" w:cs="Arial"/>
          <w:b/>
          <w:sz w:val="32"/>
          <w:szCs w:val="32"/>
          <w:lang w:eastAsia="ru-RU" w:bidi="ru-RU"/>
        </w:rPr>
      </w:pPr>
      <w:r w:rsidRP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>на занятие жилых и нежилых помещений для размещения</w:t>
      </w:r>
      <w:r w:rsid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 xml:space="preserve"> </w:t>
      </w:r>
      <w:r w:rsidRP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 xml:space="preserve">на территории муниципального образования « </w:t>
      </w:r>
      <w:proofErr w:type="spellStart"/>
      <w:r w:rsidR="00D82047" w:rsidRPr="00550EDD">
        <w:rPr>
          <w:rFonts w:ascii="Arial" w:eastAsia="Times New Roman" w:hAnsi="Arial" w:cs="Arial"/>
          <w:b/>
          <w:sz w:val="32"/>
          <w:szCs w:val="32"/>
          <w:lang w:eastAsia="ru-RU"/>
        </w:rPr>
        <w:t>Косоржанский</w:t>
      </w:r>
      <w:proofErr w:type="spellEnd"/>
      <w:r w:rsidR="00D82047" w:rsidRPr="00550EDD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>сельсовет»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center"/>
        <w:rPr>
          <w:rFonts w:ascii="Arial" w:eastAsia="Times New Roman" w:hAnsi="Arial" w:cs="Arial"/>
          <w:b/>
          <w:sz w:val="32"/>
          <w:szCs w:val="32"/>
          <w:lang w:eastAsia="ru-RU" w:bidi="ru-RU"/>
        </w:rPr>
      </w:pPr>
      <w:r w:rsidRPr="00550EDD">
        <w:rPr>
          <w:rFonts w:ascii="Arial" w:eastAsia="Times New Roman" w:hAnsi="Arial" w:cs="Arial"/>
          <w:b/>
          <w:sz w:val="32"/>
          <w:szCs w:val="32"/>
          <w:lang w:eastAsia="ru-RU" w:bidi="ru-RU"/>
        </w:rPr>
        <w:t>Щигровского района населения, прибывающего по эвакуации.</w:t>
      </w:r>
    </w:p>
    <w:p w:rsidR="005F4DD5" w:rsidRPr="00550EDD" w:rsidRDefault="005F4DD5" w:rsidP="00550EDD">
      <w:pPr>
        <w:widowControl w:val="0"/>
        <w:tabs>
          <w:tab w:val="left" w:leader="underscore" w:pos="860"/>
          <w:tab w:val="left" w:leader="underscore" w:pos="2590"/>
          <w:tab w:val="left" w:leader="underscore" w:pos="3462"/>
          <w:tab w:val="left" w:leader="underscore" w:pos="5909"/>
        </w:tabs>
        <w:ind w:left="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tabs>
          <w:tab w:val="left" w:leader="underscore" w:pos="860"/>
          <w:tab w:val="left" w:leader="underscore" w:pos="2590"/>
          <w:tab w:val="left" w:leader="underscore" w:pos="3462"/>
          <w:tab w:val="left" w:leader="underscore" w:pos="5909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от "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"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20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года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На основании решения суженного заседания администрации Щигровского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>района от "</w:t>
      </w: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ab/>
        <w:t>"</w:t>
      </w: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ab/>
        <w:t>20</w:t>
      </w: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ab/>
        <w:t>года №__________,</w:t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Выделить (наименование организации, муниципального образования)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>для размещения:</w:t>
      </w: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ab/>
        <w:t>________________рабочих и служащих,</w:t>
      </w: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ab/>
        <w:t>_______________</w:t>
      </w:r>
    </w:p>
    <w:p w:rsidR="005F4DD5" w:rsidRPr="00550EDD" w:rsidRDefault="005F4DD5" w:rsidP="00550EDD">
      <w:pPr>
        <w:widowControl w:val="0"/>
        <w:autoSpaceDE w:val="0"/>
        <w:autoSpaceDN w:val="0"/>
        <w:adjustRightInd w:val="0"/>
        <w:ind w:left="0"/>
        <w:jc w:val="left"/>
        <w:rPr>
          <w:rFonts w:ascii="Arial" w:eastAsia="Times New Roman" w:hAnsi="Arial" w:cs="Arial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sz w:val="24"/>
          <w:szCs w:val="24"/>
          <w:lang w:eastAsia="ru-RU" w:bidi="ru-RU"/>
        </w:rPr>
        <w:t>неработающих членов их семей,_______________________________________</w:t>
      </w:r>
    </w:p>
    <w:p w:rsidR="005F4DD5" w:rsidRPr="00550EDD" w:rsidRDefault="005F4DD5" w:rsidP="00550EDD">
      <w:pPr>
        <w:widowControl w:val="0"/>
        <w:tabs>
          <w:tab w:val="left" w:leader="underscore" w:pos="4823"/>
        </w:tabs>
        <w:ind w:left="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нетрудоспособного, не занятого в производственной сфере населения, в населенном пункте:_______________________, муниципального образования</w:t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путем подселения к местным жителям, жилое помещение по адресу:</w:t>
      </w:r>
    </w:p>
    <w:p w:rsidR="005F4DD5" w:rsidRPr="00550EDD" w:rsidRDefault="005F4DD5" w:rsidP="00550EDD">
      <w:pPr>
        <w:widowControl w:val="0"/>
        <w:tabs>
          <w:tab w:val="left" w:leader="underscore" w:pos="3998"/>
          <w:tab w:val="left" w:leader="underscore" w:pos="6912"/>
          <w:tab w:val="left" w:leader="underscore" w:pos="9265"/>
        </w:tabs>
        <w:ind w:left="76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н.п.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ул.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, дом №_______,</w:t>
      </w:r>
    </w:p>
    <w:p w:rsidR="005F4DD5" w:rsidRPr="00550EDD" w:rsidRDefault="005F4DD5" w:rsidP="00550EDD">
      <w:pPr>
        <w:widowControl w:val="0"/>
        <w:tabs>
          <w:tab w:val="left" w:leader="underscore" w:pos="1890"/>
          <w:tab w:val="left" w:leader="underscore" w:pos="5529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кв.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, жилой площади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кв. м, в которой проживает</w:t>
      </w:r>
    </w:p>
    <w:p w:rsidR="005F4DD5" w:rsidRPr="00550EDD" w:rsidRDefault="005F4DD5" w:rsidP="00550EDD">
      <w:pPr>
        <w:widowControl w:val="0"/>
        <w:tabs>
          <w:tab w:val="left" w:leader="underscore" w:pos="1890"/>
          <w:tab w:val="left" w:leader="underscore" w:pos="7390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чел., подлежит подселению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чел.</w:t>
      </w:r>
    </w:p>
    <w:p w:rsidR="005F4DD5" w:rsidRPr="00550EDD" w:rsidRDefault="005F4DD5" w:rsidP="00550EDD">
      <w:pPr>
        <w:widowControl w:val="0"/>
        <w:tabs>
          <w:tab w:val="left" w:leader="underscore" w:pos="6643"/>
          <w:tab w:val="left" w:leader="underscore" w:pos="9265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Нежилое помещение по адресу: н.п.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ул.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</w:p>
    <w:p w:rsidR="005F4DD5" w:rsidRPr="00550EDD" w:rsidRDefault="005F4DD5" w:rsidP="00550EDD">
      <w:pPr>
        <w:widowControl w:val="0"/>
        <w:tabs>
          <w:tab w:val="left" w:leader="underscore" w:pos="2273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дом</w:t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,</w:t>
      </w:r>
      <w:proofErr w:type="gram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общей площадью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 кв. м.</w:t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Ордер подлежит подтверждению через 5 лет с момента выписки.</w:t>
      </w:r>
    </w:p>
    <w:p w:rsidR="005F4DD5" w:rsidRPr="00550EDD" w:rsidRDefault="005F4DD5" w:rsidP="00550EDD">
      <w:pPr>
        <w:widowControl w:val="0"/>
        <w:ind w:left="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Настоящий ордер является документом, дающим право на занятие указанных помещений в период проведения эвакуационных мероприятий.</w:t>
      </w:r>
    </w:p>
    <w:p w:rsidR="00D82047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Глава </w:t>
      </w:r>
    </w:p>
    <w:p w:rsidR="005F4DD5" w:rsidRPr="00550EDD" w:rsidRDefault="00D82047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</w:t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             </w:t>
      </w:r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(                           )</w:t>
      </w:r>
      <w:proofErr w:type="gramEnd"/>
    </w:p>
    <w:p w:rsidR="005F4DD5" w:rsidRPr="00550EDD" w:rsidRDefault="00D82047" w:rsidP="00550EDD">
      <w:pPr>
        <w:widowControl w:val="0"/>
        <w:ind w:left="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                                    </w:t>
      </w:r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(подпись)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                </w:t>
      </w:r>
      <w:r w:rsidR="005F4DD5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(расшифровка подписи)</w:t>
      </w:r>
    </w:p>
    <w:p w:rsidR="005F4DD5" w:rsidRPr="00550EDD" w:rsidRDefault="005F4DD5" w:rsidP="00550EDD">
      <w:pPr>
        <w:widowControl w:val="0"/>
        <w:ind w:left="0"/>
        <w:jc w:val="righ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ind w:left="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М.П.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D82047" w:rsidRDefault="00D82047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lastRenderedPageBreak/>
        <w:t>Приложение №3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Утвержден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постановлением </w:t>
      </w: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Администрации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Щигровского района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Курской области</w:t>
      </w:r>
    </w:p>
    <w:p w:rsidR="005F4DD5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</w:t>
      </w:r>
      <w:r w:rsidR="001D38CD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июня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2017 г. №</w:t>
      </w:r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63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550EDD">
        <w:rPr>
          <w:rFonts w:ascii="Arial" w:hAnsi="Arial" w:cs="Arial"/>
          <w:sz w:val="24"/>
          <w:szCs w:val="24"/>
        </w:rPr>
        <w:t>Об утверждении Положения об организации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работы по выписке ордеров на занятие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помещений для размещения на территории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proofErr w:type="spellStart"/>
      <w:r w:rsidRPr="00550EDD">
        <w:rPr>
          <w:rFonts w:ascii="Arial" w:hAnsi="Arial" w:cs="Arial"/>
          <w:sz w:val="24"/>
          <w:szCs w:val="24"/>
        </w:rPr>
        <w:t>Косоржанского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50EDD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района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 xml:space="preserve">населения, </w:t>
      </w:r>
      <w:proofErr w:type="gramStart"/>
      <w:r w:rsidRPr="00550EDD">
        <w:rPr>
          <w:rFonts w:ascii="Arial" w:hAnsi="Arial" w:cs="Arial"/>
          <w:sz w:val="24"/>
          <w:szCs w:val="24"/>
        </w:rPr>
        <w:t>материальных</w:t>
      </w:r>
      <w:proofErr w:type="gramEnd"/>
      <w:r w:rsidRPr="00550EDD">
        <w:rPr>
          <w:rFonts w:ascii="Arial" w:hAnsi="Arial" w:cs="Arial"/>
          <w:sz w:val="24"/>
          <w:szCs w:val="24"/>
        </w:rPr>
        <w:t xml:space="preserve"> и культурных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ценностей, подлежащих эвакуации в военное время</w:t>
      </w:r>
      <w:r>
        <w:rPr>
          <w:rFonts w:ascii="Arial" w:hAnsi="Arial" w:cs="Arial"/>
          <w:sz w:val="24"/>
          <w:szCs w:val="24"/>
        </w:rPr>
        <w:t>»</w:t>
      </w: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jc w:val="center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50EDD" w:rsidP="00550EDD">
      <w:pPr>
        <w:keepNext/>
        <w:keepLines/>
        <w:widowControl w:val="0"/>
        <w:ind w:left="0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О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рдер</w:t>
      </w:r>
    </w:p>
    <w:p w:rsidR="005F4DD5" w:rsidRPr="00550EDD" w:rsidRDefault="00550EDD" w:rsidP="00550EDD">
      <w:pPr>
        <w:keepNext/>
        <w:keepLines/>
        <w:widowControl w:val="0"/>
        <w:ind w:left="220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bookmarkStart w:id="3" w:name="bookmark8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на занятие нежилых помещений для размещения </w:t>
      </w:r>
      <w:proofErr w:type="gramStart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на</w:t>
      </w:r>
      <w:bookmarkEnd w:id="3"/>
      <w:proofErr w:type="gramEnd"/>
    </w:p>
    <w:p w:rsidR="005F4DD5" w:rsidRPr="00550EDD" w:rsidRDefault="00550EDD" w:rsidP="00550EDD">
      <w:pPr>
        <w:widowControl w:val="0"/>
        <w:tabs>
          <w:tab w:val="left" w:leader="underscore" w:pos="7852"/>
        </w:tabs>
        <w:ind w:left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территории муниципального образования «</w:t>
      </w:r>
      <w:proofErr w:type="spellStart"/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К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осоржанский</w:t>
      </w:r>
      <w:proofErr w:type="spellEnd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сельсовет»</w:t>
      </w:r>
    </w:p>
    <w:p w:rsidR="005F4DD5" w:rsidRDefault="00550EDD" w:rsidP="00550EDD">
      <w:pPr>
        <w:widowControl w:val="0"/>
        <w:ind w:left="2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Щ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игровского</w:t>
      </w:r>
      <w:proofErr w:type="spellEnd"/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района матер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иальных и культурных ценностей, </w:t>
      </w:r>
      <w:r w:rsidRPr="00550EDD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подлежащих эвакуации в военное время</w:t>
      </w:r>
      <w:bookmarkStart w:id="4" w:name="_GoBack"/>
      <w:bookmarkEnd w:id="4"/>
    </w:p>
    <w:p w:rsidR="00550EDD" w:rsidRPr="00550EDD" w:rsidRDefault="00550EDD" w:rsidP="00550EDD">
      <w:pPr>
        <w:widowControl w:val="0"/>
        <w:ind w:left="2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</w:p>
    <w:p w:rsidR="005F4DD5" w:rsidRPr="00550EDD" w:rsidRDefault="005F4DD5" w:rsidP="00550EDD">
      <w:pPr>
        <w:widowControl w:val="0"/>
        <w:tabs>
          <w:tab w:val="left" w:leader="underscore" w:pos="2631"/>
          <w:tab w:val="left" w:leader="underscore" w:pos="4330"/>
          <w:tab w:val="left" w:leader="underscore" w:pos="5100"/>
          <w:tab w:val="left" w:leader="underscore" w:pos="7649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от "    "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20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года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</w:p>
    <w:p w:rsidR="005F4DD5" w:rsidRPr="00550EDD" w:rsidRDefault="005F4DD5" w:rsidP="00550EDD">
      <w:pPr>
        <w:widowControl w:val="0"/>
        <w:ind w:left="2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На основании решения суженного заседания администрации Щигровского</w:t>
      </w:r>
    </w:p>
    <w:p w:rsidR="005F4DD5" w:rsidRPr="00550EDD" w:rsidRDefault="005F4DD5" w:rsidP="00550EDD">
      <w:pPr>
        <w:widowControl w:val="0"/>
        <w:tabs>
          <w:tab w:val="left" w:leader="underscore" w:pos="3058"/>
          <w:tab w:val="left" w:leader="underscore" w:pos="4780"/>
          <w:tab w:val="left" w:leader="underscore" w:pos="5609"/>
          <w:tab w:val="left" w:leader="underscore" w:pos="8094"/>
        </w:tabs>
        <w:ind w:left="12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района от "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"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20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года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,</w:t>
      </w:r>
    </w:p>
    <w:p w:rsidR="005F4DD5" w:rsidRPr="00550EDD" w:rsidRDefault="005F4DD5" w:rsidP="00550EDD">
      <w:pPr>
        <w:widowControl w:val="0"/>
        <w:tabs>
          <w:tab w:val="left" w:leader="underscore" w:pos="2631"/>
          <w:tab w:val="left" w:leader="underscore" w:pos="9157"/>
        </w:tabs>
        <w:ind w:left="2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tabs>
          <w:tab w:val="left" w:leader="underscore" w:pos="2631"/>
          <w:tab w:val="left" w:leader="underscore" w:pos="9157"/>
        </w:tabs>
        <w:ind w:left="2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Выделить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</w:p>
    <w:p w:rsidR="005F4DD5" w:rsidRPr="00550EDD" w:rsidRDefault="005F4DD5" w:rsidP="00550EDD">
      <w:pPr>
        <w:widowControl w:val="0"/>
        <w:ind w:left="456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(наименование организации,</w:t>
      </w:r>
      <w:proofErr w:type="gramEnd"/>
    </w:p>
    <w:p w:rsidR="005F4DD5" w:rsidRPr="00550EDD" w:rsidRDefault="005F4DD5" w:rsidP="00550EDD">
      <w:pPr>
        <w:widowControl w:val="0"/>
        <w:ind w:left="430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муниципального образования)</w:t>
      </w:r>
    </w:p>
    <w:p w:rsidR="005F4DD5" w:rsidRPr="00550EDD" w:rsidRDefault="005F4DD5" w:rsidP="00550EDD">
      <w:pPr>
        <w:widowControl w:val="0"/>
        <w:tabs>
          <w:tab w:val="left" w:leader="underscore" w:pos="4780"/>
        </w:tabs>
        <w:ind w:left="3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для размещения: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proofErr w:type="spell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тн</w:t>
      </w:r>
      <w:proofErr w:type="spell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. </w:t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материальных</w:t>
      </w:r>
      <w:proofErr w:type="gramEnd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и культурных</w:t>
      </w:r>
    </w:p>
    <w:p w:rsidR="005F4DD5" w:rsidRPr="00550EDD" w:rsidRDefault="005F4DD5" w:rsidP="00550EDD">
      <w:pPr>
        <w:widowControl w:val="0"/>
        <w:ind w:left="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ценностей, подлежащих эвакуации в военное время,</w:t>
      </w:r>
    </w:p>
    <w:p w:rsidR="005F4DD5" w:rsidRPr="00550EDD" w:rsidRDefault="005F4DD5" w:rsidP="00550EDD">
      <w:pPr>
        <w:widowControl w:val="0"/>
        <w:ind w:left="334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(наименование)</w:t>
      </w:r>
    </w:p>
    <w:p w:rsidR="005F4DD5" w:rsidRPr="00550EDD" w:rsidRDefault="005F4DD5" w:rsidP="00550EDD">
      <w:pPr>
        <w:widowControl w:val="0"/>
        <w:tabs>
          <w:tab w:val="left" w:leader="underscore" w:pos="6670"/>
        </w:tabs>
        <w:ind w:left="72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в населенном пункте: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 xml:space="preserve">, </w:t>
      </w:r>
      <w:proofErr w:type="gramStart"/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муниципального</w:t>
      </w:r>
      <w:proofErr w:type="gramEnd"/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образования</w:t>
      </w:r>
    </w:p>
    <w:p w:rsidR="005F4DD5" w:rsidRPr="00550EDD" w:rsidRDefault="005F4DD5" w:rsidP="00550EDD">
      <w:pPr>
        <w:widowControl w:val="0"/>
        <w:tabs>
          <w:tab w:val="left" w:leader="underscore" w:pos="6670"/>
          <w:tab w:val="left" w:leader="underscore" w:pos="9157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Нежилое помещение по адресу: н.п.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ул.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</w:p>
    <w:p w:rsidR="005F4DD5" w:rsidRPr="00550EDD" w:rsidRDefault="005F4DD5" w:rsidP="00550EDD">
      <w:pPr>
        <w:widowControl w:val="0"/>
        <w:tabs>
          <w:tab w:val="left" w:leader="underscore" w:pos="2282"/>
          <w:tab w:val="left" w:leader="underscore" w:pos="5609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дом №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, общей площадью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</w:r>
      <w:r w:rsidRPr="00550EDD">
        <w:rPr>
          <w:rFonts w:ascii="Arial" w:eastAsia="Times New Roman" w:hAnsi="Arial" w:cs="Arial"/>
          <w:color w:val="000000"/>
          <w:sz w:val="24"/>
          <w:szCs w:val="24"/>
          <w:u w:val="single"/>
          <w:lang w:eastAsia="ru-RU" w:bidi="ru-RU"/>
        </w:rPr>
        <w:t>.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кв. м.</w:t>
      </w:r>
    </w:p>
    <w:p w:rsidR="005F4DD5" w:rsidRPr="00550EDD" w:rsidRDefault="005F4DD5" w:rsidP="00550EDD">
      <w:pPr>
        <w:widowControl w:val="0"/>
        <w:ind w:left="0" w:firstLine="72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Ордер подлежит подтверждению через 5 лет с момента выписки. Настоящий ордер является документом, дающим право на занятие указанных помещений в период проведения эвакуационных мероприятий.</w:t>
      </w:r>
    </w:p>
    <w:p w:rsidR="005F4DD5" w:rsidRPr="00550EDD" w:rsidRDefault="005F4DD5" w:rsidP="00550EDD">
      <w:pPr>
        <w:widowControl w:val="0"/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Глава </w:t>
      </w:r>
      <w:proofErr w:type="spellStart"/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Косоржанского</w:t>
      </w:r>
      <w:proofErr w:type="spellEnd"/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сельсовета</w:t>
      </w:r>
    </w:p>
    <w:p w:rsidR="005F4DD5" w:rsidRPr="00550EDD" w:rsidRDefault="005F4DD5" w:rsidP="00550EDD">
      <w:pPr>
        <w:widowControl w:val="0"/>
        <w:tabs>
          <w:tab w:val="left" w:leader="underscore" w:pos="7195"/>
          <w:tab w:val="left" w:leader="underscore" w:pos="9157"/>
        </w:tabs>
        <w:ind w:left="0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(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ab/>
        <w:t>)</w:t>
      </w:r>
    </w:p>
    <w:p w:rsidR="005F4DD5" w:rsidRPr="00550EDD" w:rsidRDefault="005F4DD5" w:rsidP="00550EDD">
      <w:pPr>
        <w:widowControl w:val="0"/>
        <w:ind w:left="4740"/>
        <w:jc w:val="left"/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>(подпись)</w:t>
      </w:r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           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 w:bidi="ru-RU"/>
        </w:rPr>
        <w:t xml:space="preserve"> (расшифровка подписи)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 w:firstLine="720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  <w:r w:rsidRPr="00550EDD"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  <w:t>М.П.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D82047" w:rsidRPr="00550EDD" w:rsidRDefault="00D82047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D82047" w:rsidRDefault="00D82047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</w:p>
    <w:p w:rsid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lastRenderedPageBreak/>
        <w:t>Приложение №4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Утвержден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4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постановлением </w:t>
      </w:r>
      <w:r w:rsidRPr="00550EDD">
        <w:rPr>
          <w:rFonts w:ascii="Arial" w:eastAsia="Times New Roman" w:hAnsi="Arial" w:cs="Arial"/>
          <w:color w:val="000000"/>
          <w:spacing w:val="-2"/>
          <w:sz w:val="24"/>
          <w:szCs w:val="24"/>
          <w:lang w:eastAsia="ru-RU"/>
        </w:rPr>
        <w:t>Администрации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Щигровского района</w:t>
      </w:r>
    </w:p>
    <w:p w:rsidR="005F4DD5" w:rsidRPr="00550EDD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Курской области</w:t>
      </w:r>
    </w:p>
    <w:p w:rsidR="005F4DD5" w:rsidRDefault="005F4DD5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2</w:t>
      </w:r>
      <w:r w:rsidR="00593AE8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июня </w:t>
      </w:r>
      <w:r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2017 г. №</w:t>
      </w:r>
      <w:r w:rsidR="00D82047" w:rsidRPr="00550E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63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550EDD">
        <w:rPr>
          <w:rFonts w:ascii="Arial" w:hAnsi="Arial" w:cs="Arial"/>
          <w:sz w:val="24"/>
          <w:szCs w:val="24"/>
        </w:rPr>
        <w:t>Об утверждении Положения об организации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работы по выписке ордеров на занятие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помещений для размещения на территории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proofErr w:type="spellStart"/>
      <w:r w:rsidRPr="00550EDD">
        <w:rPr>
          <w:rFonts w:ascii="Arial" w:hAnsi="Arial" w:cs="Arial"/>
          <w:sz w:val="24"/>
          <w:szCs w:val="24"/>
        </w:rPr>
        <w:t>Косоржанского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50EDD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550EDD">
        <w:rPr>
          <w:rFonts w:ascii="Arial" w:hAnsi="Arial" w:cs="Arial"/>
          <w:sz w:val="24"/>
          <w:szCs w:val="24"/>
        </w:rPr>
        <w:t xml:space="preserve"> района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 xml:space="preserve">населения, </w:t>
      </w:r>
      <w:proofErr w:type="gramStart"/>
      <w:r w:rsidRPr="00550EDD">
        <w:rPr>
          <w:rFonts w:ascii="Arial" w:hAnsi="Arial" w:cs="Arial"/>
          <w:sz w:val="24"/>
          <w:szCs w:val="24"/>
        </w:rPr>
        <w:t>материальных</w:t>
      </w:r>
      <w:proofErr w:type="gramEnd"/>
      <w:r w:rsidRPr="00550EDD">
        <w:rPr>
          <w:rFonts w:ascii="Arial" w:hAnsi="Arial" w:cs="Arial"/>
          <w:sz w:val="24"/>
          <w:szCs w:val="24"/>
        </w:rPr>
        <w:t xml:space="preserve"> и культурных</w:t>
      </w:r>
    </w:p>
    <w:p w:rsidR="00550EDD" w:rsidRPr="00550EDD" w:rsidRDefault="00550EDD" w:rsidP="00550EDD">
      <w:pPr>
        <w:ind w:left="0"/>
        <w:jc w:val="right"/>
        <w:rPr>
          <w:rFonts w:ascii="Arial" w:hAnsi="Arial" w:cs="Arial"/>
          <w:sz w:val="24"/>
          <w:szCs w:val="24"/>
        </w:rPr>
      </w:pPr>
      <w:r w:rsidRPr="00550EDD">
        <w:rPr>
          <w:rFonts w:ascii="Arial" w:hAnsi="Arial" w:cs="Arial"/>
          <w:sz w:val="24"/>
          <w:szCs w:val="24"/>
        </w:rPr>
        <w:t>ценностей, подлежащих эвакуации в военное время</w:t>
      </w:r>
      <w:r>
        <w:rPr>
          <w:rFonts w:ascii="Arial" w:hAnsi="Arial" w:cs="Arial"/>
          <w:sz w:val="24"/>
          <w:szCs w:val="24"/>
        </w:rPr>
        <w:t>»</w:t>
      </w:r>
    </w:p>
    <w:p w:rsidR="00550EDD" w:rsidRPr="00550EDD" w:rsidRDefault="00550EDD" w:rsidP="00550EDD">
      <w:pPr>
        <w:widowControl w:val="0"/>
        <w:shd w:val="clear" w:color="auto" w:fill="FFFFFF"/>
        <w:autoSpaceDE w:val="0"/>
        <w:autoSpaceDN w:val="0"/>
        <w:adjustRightInd w:val="0"/>
        <w:ind w:left="0" w:right="1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4DD5" w:rsidRPr="00524FD7" w:rsidRDefault="005F4DD5" w:rsidP="00550EDD">
      <w:pPr>
        <w:keepNext/>
        <w:keepLines/>
        <w:widowControl w:val="0"/>
        <w:ind w:left="0" w:right="340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bookmarkStart w:id="5" w:name="bookmark9"/>
    </w:p>
    <w:p w:rsidR="005F4DD5" w:rsidRPr="00524FD7" w:rsidRDefault="00550EDD" w:rsidP="00550EDD">
      <w:pPr>
        <w:keepNext/>
        <w:keepLines/>
        <w:widowControl w:val="0"/>
        <w:ind w:left="0" w:right="340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Журнал</w:t>
      </w:r>
      <w:bookmarkEnd w:id="5"/>
    </w:p>
    <w:p w:rsidR="005F4DD5" w:rsidRPr="00524FD7" w:rsidRDefault="00550EDD" w:rsidP="00550EDD">
      <w:pPr>
        <w:widowControl w:val="0"/>
        <w:ind w:left="0" w:right="34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</w:pPr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учета выданных ордеров на занятие помещений для</w:t>
      </w:r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br/>
        <w:t xml:space="preserve">размещения на территории </w:t>
      </w:r>
      <w:proofErr w:type="spellStart"/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Косоржанского</w:t>
      </w:r>
      <w:proofErr w:type="spellEnd"/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сельсовета </w:t>
      </w:r>
      <w:proofErr w:type="spellStart"/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>Щигровского</w:t>
      </w:r>
      <w:proofErr w:type="spellEnd"/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t xml:space="preserve"> района населения, материальных и культурных ценностей,</w:t>
      </w:r>
      <w:r w:rsidRPr="00524FD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 w:bidi="ru-RU"/>
        </w:rPr>
        <w:br/>
        <w:t>подлежащих эвакуации в военное время</w:t>
      </w:r>
    </w:p>
    <w:p w:rsidR="00550EDD" w:rsidRPr="00550EDD" w:rsidRDefault="00550EDD" w:rsidP="00550EDD">
      <w:pPr>
        <w:widowControl w:val="0"/>
        <w:ind w:left="0" w:right="34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Ind w:w="11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1047"/>
        <w:gridCol w:w="806"/>
        <w:gridCol w:w="1267"/>
        <w:gridCol w:w="1471"/>
        <w:gridCol w:w="1134"/>
        <w:gridCol w:w="992"/>
        <w:gridCol w:w="1134"/>
        <w:gridCol w:w="1081"/>
      </w:tblGrid>
      <w:tr w:rsidR="00550EDD" w:rsidRPr="00550EDD" w:rsidTr="00524FD7">
        <w:trPr>
          <w:trHeight w:hRule="exact" w:val="138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ордера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Дата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выдачи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ордера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Основание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выдачи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ордера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организации,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муниципального образования, </w:t>
            </w:r>
            <w:proofErr w:type="gram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получившее</w:t>
            </w:r>
            <w:proofErr w:type="gramEnd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ордер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Кол-во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эвако</w:t>
            </w:r>
            <w:proofErr w:type="spellEnd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населения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подлежат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его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размещению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МКЦ,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подлежа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щие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размеще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Выделенное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помещение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подтвер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ждения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ордера</w:t>
            </w:r>
          </w:p>
        </w:tc>
      </w:tr>
      <w:tr w:rsidR="00550EDD" w:rsidRPr="00550EDD" w:rsidTr="00524FD7">
        <w:trPr>
          <w:trHeight w:hRule="exact" w:val="1580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Наимено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вание</w:t>
            </w:r>
            <w:proofErr w:type="spellEnd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(объем/</w:t>
            </w:r>
            <w:proofErr w:type="gram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вес)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жило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е,/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нежи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лое</w:t>
            </w:r>
            <w:proofErr w:type="spellEnd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адрес,</w:t>
            </w:r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/</w:t>
            </w: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площа</w:t>
            </w:r>
            <w:proofErr w:type="spellEnd"/>
          </w:p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550ED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дь</w:t>
            </w:r>
            <w:proofErr w:type="spellEnd"/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50EDD" w:rsidRPr="00550EDD" w:rsidTr="00524FD7">
        <w:trPr>
          <w:trHeight w:hRule="exact" w:val="3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50EDD" w:rsidRPr="00550EDD" w:rsidTr="00524FD7">
        <w:trPr>
          <w:trHeight w:hRule="exact" w:val="32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DD5" w:rsidRPr="00550EDD" w:rsidRDefault="005F4DD5" w:rsidP="00550EDD">
            <w:pPr>
              <w:framePr w:w="10809" w:wrap="notBeside" w:vAnchor="text" w:hAnchor="text" w:xAlign="center" w:y="1"/>
              <w:widowControl w:val="0"/>
              <w:ind w:left="0"/>
              <w:jc w:val="left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F4DD5" w:rsidRPr="00550EDD" w:rsidRDefault="005F4DD5" w:rsidP="00550EDD">
      <w:pPr>
        <w:framePr w:w="10809" w:wrap="notBeside" w:vAnchor="text" w:hAnchor="text" w:xAlign="center" w:y="1"/>
        <w:widowControl w:val="0"/>
        <w:ind w:left="0"/>
        <w:jc w:val="lef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ind w:left="0"/>
        <w:jc w:val="lef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widowControl w:val="0"/>
        <w:ind w:left="0"/>
        <w:jc w:val="left"/>
        <w:rPr>
          <w:rFonts w:ascii="Arial" w:eastAsia="Courier New" w:hAnsi="Arial" w:cs="Arial"/>
          <w:color w:val="000000"/>
          <w:sz w:val="24"/>
          <w:szCs w:val="24"/>
          <w:lang w:eastAsia="ru-RU" w:bidi="ru-RU"/>
        </w:rPr>
      </w:pPr>
    </w:p>
    <w:p w:rsidR="005F4DD5" w:rsidRPr="00550EDD" w:rsidRDefault="005F4DD5" w:rsidP="00550EDD">
      <w:pPr>
        <w:ind w:left="0"/>
        <w:jc w:val="left"/>
        <w:rPr>
          <w:rFonts w:ascii="Arial" w:hAnsi="Arial" w:cs="Arial"/>
          <w:sz w:val="24"/>
          <w:szCs w:val="24"/>
        </w:rPr>
      </w:pPr>
    </w:p>
    <w:sectPr w:rsidR="005F4DD5" w:rsidRPr="00550EDD" w:rsidSect="00550EDD">
      <w:type w:val="continuous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1B11"/>
    <w:rsid w:val="00000EE8"/>
    <w:rsid w:val="00072416"/>
    <w:rsid w:val="0008338C"/>
    <w:rsid w:val="00083F81"/>
    <w:rsid w:val="000A601D"/>
    <w:rsid w:val="000D20AE"/>
    <w:rsid w:val="000F360E"/>
    <w:rsid w:val="000F4760"/>
    <w:rsid w:val="000F5A1A"/>
    <w:rsid w:val="00107D75"/>
    <w:rsid w:val="001330F6"/>
    <w:rsid w:val="00145D07"/>
    <w:rsid w:val="001B637E"/>
    <w:rsid w:val="001D0019"/>
    <w:rsid w:val="001D38CD"/>
    <w:rsid w:val="002168FE"/>
    <w:rsid w:val="002923CB"/>
    <w:rsid w:val="002A46D5"/>
    <w:rsid w:val="003222A4"/>
    <w:rsid w:val="003B267A"/>
    <w:rsid w:val="003C1176"/>
    <w:rsid w:val="003D65DE"/>
    <w:rsid w:val="00414770"/>
    <w:rsid w:val="004423F3"/>
    <w:rsid w:val="0044617A"/>
    <w:rsid w:val="0047686F"/>
    <w:rsid w:val="00484E78"/>
    <w:rsid w:val="004A5BA8"/>
    <w:rsid w:val="004A6041"/>
    <w:rsid w:val="004C6A41"/>
    <w:rsid w:val="00524FD7"/>
    <w:rsid w:val="00550EDD"/>
    <w:rsid w:val="00574C37"/>
    <w:rsid w:val="00581B11"/>
    <w:rsid w:val="00593AE8"/>
    <w:rsid w:val="005B186A"/>
    <w:rsid w:val="005C2F7D"/>
    <w:rsid w:val="005F4DD5"/>
    <w:rsid w:val="00626002"/>
    <w:rsid w:val="0069660A"/>
    <w:rsid w:val="006E043C"/>
    <w:rsid w:val="006E0E58"/>
    <w:rsid w:val="006F33FA"/>
    <w:rsid w:val="00764216"/>
    <w:rsid w:val="007A3F90"/>
    <w:rsid w:val="007C149C"/>
    <w:rsid w:val="00812419"/>
    <w:rsid w:val="00834026"/>
    <w:rsid w:val="00843FCD"/>
    <w:rsid w:val="00881D94"/>
    <w:rsid w:val="00895BF1"/>
    <w:rsid w:val="008A760C"/>
    <w:rsid w:val="008C7412"/>
    <w:rsid w:val="008D6A00"/>
    <w:rsid w:val="008E0A2A"/>
    <w:rsid w:val="00912D0E"/>
    <w:rsid w:val="00914EC8"/>
    <w:rsid w:val="0095114D"/>
    <w:rsid w:val="00974624"/>
    <w:rsid w:val="009A3546"/>
    <w:rsid w:val="009F2FD0"/>
    <w:rsid w:val="009F425E"/>
    <w:rsid w:val="00A3237C"/>
    <w:rsid w:val="00A408A7"/>
    <w:rsid w:val="00A74BB7"/>
    <w:rsid w:val="00AD3F46"/>
    <w:rsid w:val="00AD56ED"/>
    <w:rsid w:val="00B024DC"/>
    <w:rsid w:val="00B509EE"/>
    <w:rsid w:val="00B94B65"/>
    <w:rsid w:val="00BB23FD"/>
    <w:rsid w:val="00BD258F"/>
    <w:rsid w:val="00BD5E29"/>
    <w:rsid w:val="00C3597C"/>
    <w:rsid w:val="00C70A69"/>
    <w:rsid w:val="00CA03A5"/>
    <w:rsid w:val="00CE0D57"/>
    <w:rsid w:val="00CF12DA"/>
    <w:rsid w:val="00D20740"/>
    <w:rsid w:val="00D20EFD"/>
    <w:rsid w:val="00D46DE4"/>
    <w:rsid w:val="00D5003A"/>
    <w:rsid w:val="00D63B59"/>
    <w:rsid w:val="00D6575C"/>
    <w:rsid w:val="00D82047"/>
    <w:rsid w:val="00D851C6"/>
    <w:rsid w:val="00E5322A"/>
    <w:rsid w:val="00E617A2"/>
    <w:rsid w:val="00EA63D6"/>
    <w:rsid w:val="00EB0760"/>
    <w:rsid w:val="00FB396B"/>
    <w:rsid w:val="00FB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11"/>
    <w:pPr>
      <w:spacing w:after="0" w:line="240" w:lineRule="auto"/>
      <w:ind w:left="4247"/>
      <w:jc w:val="both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81B11"/>
    <w:pPr>
      <w:spacing w:before="100" w:beforeAutospacing="1" w:after="119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3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2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58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0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11"/>
    <w:pPr>
      <w:spacing w:after="0" w:line="240" w:lineRule="auto"/>
      <w:ind w:left="4247"/>
      <w:jc w:val="both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81B11"/>
    <w:pPr>
      <w:spacing w:before="100" w:beforeAutospacing="1" w:after="119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3F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2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58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0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8FD4D-07AE-4D6F-A3E3-77F80AEA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Kosorja</cp:lastModifiedBy>
  <cp:revision>7</cp:revision>
  <cp:lastPrinted>2017-06-26T07:57:00Z</cp:lastPrinted>
  <dcterms:created xsi:type="dcterms:W3CDTF">2017-05-26T10:17:00Z</dcterms:created>
  <dcterms:modified xsi:type="dcterms:W3CDTF">2017-06-30T20:10:00Z</dcterms:modified>
</cp:coreProperties>
</file>