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08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63980" cy="12954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008" w:rsidRPr="008571C0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8247C">
        <w:rPr>
          <w:rFonts w:ascii="Times New Roman" w:eastAsia="Times New Roman" w:hAnsi="Times New Roman" w:cs="Times New Roman"/>
          <w:b/>
          <w:sz w:val="44"/>
          <w:szCs w:val="44"/>
        </w:rPr>
        <w:t>АДМИНИСТРАЦИЯ</w:t>
      </w:r>
    </w:p>
    <w:p w:rsidR="007D0008" w:rsidRPr="0028247C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8247C">
        <w:rPr>
          <w:rFonts w:ascii="Times New Roman" w:eastAsia="Times New Roman" w:hAnsi="Times New Roman" w:cs="Times New Roman"/>
          <w:b/>
          <w:sz w:val="44"/>
          <w:szCs w:val="44"/>
        </w:rPr>
        <w:t>КОСОРЖАНСКОГО СЕЛЬСОВЕТА</w:t>
      </w:r>
    </w:p>
    <w:p w:rsidR="007D0008" w:rsidRPr="0028247C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247C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7D0008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08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А С П О Р Я Ж Е Н И Е </w:t>
      </w:r>
    </w:p>
    <w:p w:rsidR="007D0008" w:rsidRPr="00132257" w:rsidRDefault="007D0008" w:rsidP="007D0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008" w:rsidRPr="00132257" w:rsidRDefault="007D0008" w:rsidP="007D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2257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3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 xml:space="preserve">»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43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43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7D0008" w:rsidRPr="00132257" w:rsidRDefault="007D0008" w:rsidP="007D00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0008" w:rsidRPr="00132257" w:rsidRDefault="007D0008" w:rsidP="007D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57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7D0008" w:rsidRPr="00132257" w:rsidRDefault="007D0008" w:rsidP="007D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25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7D0008" w:rsidRPr="00132257" w:rsidRDefault="007D0008" w:rsidP="007D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3225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0008" w:rsidRPr="00132257" w:rsidRDefault="007D0008" w:rsidP="007D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25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D0008" w:rsidRP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P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D0008" w:rsidRPr="007D0008" w:rsidRDefault="007D0008" w:rsidP="00354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1.Создать и утвердить прилагаемый состав комиссии по подготовке и контролю пропуска талых паводковых вод, выработке превентивных мероприятий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 и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визуальному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обследованию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гидротехнических сооружений на предмет их безопасности </w:t>
      </w:r>
      <w:r w:rsidRPr="007D0008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7D0008" w:rsidRP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в 202</w:t>
      </w:r>
      <w:r w:rsidR="003543DC">
        <w:rPr>
          <w:rFonts w:ascii="Times New Roman" w:hAnsi="Times New Roman" w:cs="Times New Roman"/>
          <w:sz w:val="28"/>
          <w:szCs w:val="28"/>
        </w:rPr>
        <w:t>5</w:t>
      </w:r>
      <w:r w:rsidRPr="007D0008">
        <w:rPr>
          <w:rFonts w:ascii="Times New Roman" w:hAnsi="Times New Roman" w:cs="Times New Roman"/>
          <w:sz w:val="28"/>
          <w:szCs w:val="28"/>
        </w:rPr>
        <w:t xml:space="preserve"> году (Приложение №2).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>3. Провести визуальное обследование всех гидротехнических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сооружений на безопасность с составлением Актов обследования.      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Провести разъяснительную работу с населением по правилам пожарной безопасности во время весеннего половодья.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Спланировать мероприятия первоочередного жизнеобеспечения населения на случай чрезвычайной ситуации.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проведение превентивных мероприятий 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бытовых отходов и т.д.).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на подведомственных территориях выявление жилого фонда, социального и промышленного назначения, построенных в нарушение законодательства Российской Федерации, строительных норм и правил на участках, попадающих в зону подтопления водами весеннего половодья (если такие имеются), уточнить границы возможного подтопления.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ледовой обстановкой на водных объектах подведомственной территории.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 ходе паводка ежедневно до 17 часов, а в случае возникновения чрезвычайных ситуаций немедленно  сообщать в МКУ «ЕДДС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по телефонам 112, 4-16-10.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Мероприятия по подготовке к безаварийному пропуску паводковых вод завершить к 1 марта </w:t>
      </w:r>
      <w:r w:rsidR="003543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оставляю за собой.</w:t>
      </w:r>
    </w:p>
    <w:p w:rsidR="007D0008" w:rsidRDefault="007D0008" w:rsidP="007D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Распоряжение вступает в силу со дня его подписания.</w:t>
      </w: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Г.Д.Захаров</w:t>
      </w: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Приложение №1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Утвержден 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F56">
        <w:rPr>
          <w:rFonts w:ascii="Times New Roman" w:eastAsia="Times New Roman" w:hAnsi="Times New Roman" w:cs="Times New Roman"/>
          <w:sz w:val="24"/>
          <w:szCs w:val="24"/>
        </w:rPr>
        <w:t>Косоржанского</w:t>
      </w:r>
      <w:proofErr w:type="spellEnd"/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F5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7D0008" w:rsidRPr="001F5F56" w:rsidRDefault="007D0008" w:rsidP="007D000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2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5F56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7D0008" w:rsidRDefault="007D0008" w:rsidP="007D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008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7D0008" w:rsidRDefault="007D0008" w:rsidP="007D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по подготовке и контролю пропуска талых паводковых вод, выработке превентивных мероприятий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 и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визуальному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обследованию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гидротехнических сооружений на предмет их безопасности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3543DC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D0008" w:rsidRDefault="007D0008" w:rsidP="007D0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 Г.Д.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– председатель комиссии 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Браткова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заместитель председателя  комиссии 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ВУС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– секретарь комиссии</w:t>
            </w:r>
          </w:p>
        </w:tc>
      </w:tr>
      <w:tr w:rsidR="007D0008" w:rsidTr="0038368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Чичерин Ю.М.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C34CE9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Савенков А.Г.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C34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КФХ 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Нефедова В.А.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D0008" w:rsidTr="003836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Иванченкова Т.В.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МКРУК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>
      <w:pPr>
        <w:sectPr w:rsidR="007D0008" w:rsidSect="00BF0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008" w:rsidRPr="00A0355B" w:rsidRDefault="007D0008" w:rsidP="007D0008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D0008" w:rsidRPr="00A0355B" w:rsidRDefault="007D0008" w:rsidP="007D0008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>Утвержден</w:t>
      </w:r>
    </w:p>
    <w:p w:rsidR="007D0008" w:rsidRPr="00A0355B" w:rsidRDefault="007D0008" w:rsidP="007D0008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A0355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A0355B">
        <w:rPr>
          <w:rFonts w:ascii="Times New Roman" w:eastAsia="Calibri" w:hAnsi="Times New Roman" w:cs="Times New Roman"/>
          <w:sz w:val="24"/>
          <w:szCs w:val="24"/>
        </w:rPr>
        <w:t>Косоржанского</w:t>
      </w:r>
      <w:proofErr w:type="spellEnd"/>
      <w:r w:rsidRPr="00A0355B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A03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08" w:rsidRPr="00A0355B" w:rsidRDefault="007D0008" w:rsidP="007D0008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3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0355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D0008" w:rsidRPr="00A0355B" w:rsidRDefault="007D0008" w:rsidP="007D0008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D0008" w:rsidRPr="001F5F56" w:rsidRDefault="007D0008" w:rsidP="007D00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2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3543D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F5F5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7D0008" w:rsidRPr="00A0355B" w:rsidRDefault="007D0008" w:rsidP="007D0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D0008" w:rsidRDefault="007D0008" w:rsidP="007D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безопасному пропуску паводковых вод, недопущения чрезвычайных ситуаций вследствие весеннего половодья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Косоржанском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7D0008" w:rsidRDefault="007D0008" w:rsidP="007D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43DC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D0008" w:rsidRDefault="007D0008" w:rsidP="007D0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2"/>
        <w:gridCol w:w="6382"/>
        <w:gridCol w:w="2949"/>
        <w:gridCol w:w="3288"/>
        <w:gridCol w:w="1495"/>
      </w:tblGrid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распоряжения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безаварийном пропуске паводковых вод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7D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 w:rsidR="00354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оперативного штаба КЧС и ОПБ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пропуску паводковых вод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5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354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и ОПБ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с повесткой дня: «О готовности муниципального образованного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 проведению мероприятий по пропуску талых и паводковых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марта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КЧС и ОПБ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муниципального образования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пропуску талых вод,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водопользователи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резерва ГСМ на период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с/хозяйственного производства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кормов на 10-ти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с/хозяйственного производства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хозяева ларьков, киосков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водопользователи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резерва медикаментов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ФАПе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оперативного ресурса финансовых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елях неотложных мероприятий по ликвидации ЧС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водопользователи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водопользователи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и учащимися  о правилах поведения в период прохождения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08" w:rsidTr="003836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ликвидации ЧС в период прохождения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Силы и средства постоянной готовности, силы и средства МО и водопользователей, и хозяйствующие субъект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08" w:rsidRDefault="007D0008" w:rsidP="0038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08" w:rsidRDefault="007D0008" w:rsidP="007D0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0008" w:rsidRDefault="007D0008" w:rsidP="007D0008">
      <w:pPr>
        <w:spacing w:after="0" w:line="240" w:lineRule="auto"/>
      </w:pPr>
    </w:p>
    <w:p w:rsidR="007D0008" w:rsidRDefault="007D0008" w:rsidP="007D0008">
      <w:pPr>
        <w:spacing w:after="0" w:line="240" w:lineRule="auto"/>
      </w:pPr>
    </w:p>
    <w:p w:rsidR="007D0008" w:rsidRDefault="007D0008" w:rsidP="007D0008">
      <w:pPr>
        <w:spacing w:after="0" w:line="240" w:lineRule="auto"/>
      </w:pPr>
    </w:p>
    <w:p w:rsidR="007D0008" w:rsidRDefault="007D0008" w:rsidP="007D0008"/>
    <w:p w:rsidR="007D0008" w:rsidRDefault="007D0008" w:rsidP="007D0008"/>
    <w:p w:rsidR="007D0008" w:rsidRDefault="007D0008" w:rsidP="007D0008"/>
    <w:p w:rsidR="007D0008" w:rsidRDefault="007D0008" w:rsidP="007D0008"/>
    <w:p w:rsidR="00AE6C14" w:rsidRDefault="00AE6C14"/>
    <w:sectPr w:rsidR="00AE6C14" w:rsidSect="00017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008"/>
    <w:rsid w:val="003543DC"/>
    <w:rsid w:val="004B6B65"/>
    <w:rsid w:val="0065151A"/>
    <w:rsid w:val="007D0008"/>
    <w:rsid w:val="009B79FE"/>
    <w:rsid w:val="00AE6C14"/>
    <w:rsid w:val="00C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0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6824-72E2-4317-8F63-D358A180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2025-04-02T08:44:00Z</cp:lastPrinted>
  <dcterms:created xsi:type="dcterms:W3CDTF">2024-03-05T05:18:00Z</dcterms:created>
  <dcterms:modified xsi:type="dcterms:W3CDTF">2025-04-02T08:46:00Z</dcterms:modified>
</cp:coreProperties>
</file>