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94B" w:rsidRPr="00F2694B" w:rsidRDefault="00F2694B" w:rsidP="00F2694B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F2694B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В Курской области продолжается работа по реализации регионального проекта «Цифровое государственное управление»</w:t>
      </w:r>
    </w:p>
    <w:p w:rsidR="00F2694B" w:rsidRPr="00F2694B" w:rsidRDefault="00F2694B" w:rsidP="00F269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2694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 Курской области </w:t>
      </w:r>
      <w:hyperlink r:id="rId5" w:history="1">
        <w:r w:rsidRPr="00F2694B">
          <w:rPr>
            <w:rFonts w:ascii="Tahoma" w:eastAsia="Times New Roman" w:hAnsi="Tahoma" w:cs="Tahoma"/>
            <w:color w:val="33A6E3"/>
            <w:sz w:val="23"/>
            <w:lang w:eastAsia="ru-RU"/>
          </w:rPr>
          <w:t>продолжается работа по реализации регионального проекта «Цифровое государственное управление»</w:t>
        </w:r>
      </w:hyperlink>
    </w:p>
    <w:p w:rsidR="00F2694B" w:rsidRPr="00F2694B" w:rsidRDefault="00F2694B" w:rsidP="00F269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2694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F2694B" w:rsidRPr="00F2694B" w:rsidRDefault="00F2694B" w:rsidP="00F269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2694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Об этом сообщили в комитете цифрового развития и связи Курской области.</w:t>
      </w:r>
    </w:p>
    <w:p w:rsidR="00F2694B" w:rsidRPr="00F2694B" w:rsidRDefault="00F2694B" w:rsidP="00F269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gramStart"/>
      <w:r w:rsidRPr="00F2694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 рамках этого проекта, который направлен на решение задач национальной программы «Цифровая экономика Российской Федерации», в 2019-2024 годах планируется осуществить переход к предоставлению государственных и муниципальных услуг и сервисов, не предусматривающих личного посещения государственных органов и иных организаций, а также электронного документооборота с применением электронной подписи в органах исполнительной власти Курской области и реализация ряда других значимых социально-экономических мероприятий.</w:t>
      </w:r>
      <w:proofErr w:type="gramEnd"/>
    </w:p>
    <w:p w:rsidR="00F2694B" w:rsidRPr="00F2694B" w:rsidRDefault="00F2694B" w:rsidP="00F269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2694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Уровень готовности к электронному способу взаимодействия с госструктурами характеризуется количеством граждан, зарегистрированными на Едином портале </w:t>
      </w:r>
      <w:proofErr w:type="spellStart"/>
      <w:r w:rsidRPr="00F2694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Госуслуг</w:t>
      </w:r>
      <w:proofErr w:type="spellEnd"/>
      <w:r w:rsidRPr="00F2694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. В регионе он составляет 95,1% населения старше 14 лет. Курская область уверенно занимает 10-е место в общефедеральном списке по доле зарегистрированных граждан в ЕСИА.</w:t>
      </w:r>
    </w:p>
    <w:p w:rsidR="00F2694B" w:rsidRPr="00F2694B" w:rsidRDefault="00F2694B" w:rsidP="00F269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gramStart"/>
      <w:r w:rsidRPr="00F2694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За 2018 год доля населения, использующая механизм получения услуг в электронной форме (которая определена Указом Президента №601 от 7 мая 2012 года на уровне – не менее 70%) в Курской области составляет 70,9%, в Белгородской области – 78,7%, в Воронежской – 74,1%, во Владимирской – 64,3%, в Московской – 87%, в Москве – 82,5%), а всего по России – 74,8% (по данным Росстата).</w:t>
      </w:r>
      <w:proofErr w:type="gramEnd"/>
    </w:p>
    <w:p w:rsidR="00F2694B" w:rsidRPr="00F2694B" w:rsidRDefault="00F2694B" w:rsidP="00F269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2694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670299" w:rsidRPr="00F2694B" w:rsidRDefault="00670299" w:rsidP="00F2694B"/>
    <w:sectPr w:rsidR="00670299" w:rsidRPr="00F2694B" w:rsidSect="0067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741F91"/>
    <w:rsid w:val="00004CBB"/>
    <w:rsid w:val="00013FF5"/>
    <w:rsid w:val="000378A4"/>
    <w:rsid w:val="000462D1"/>
    <w:rsid w:val="00046588"/>
    <w:rsid w:val="00057D52"/>
    <w:rsid w:val="0006696F"/>
    <w:rsid w:val="0008045E"/>
    <w:rsid w:val="000A5FB1"/>
    <w:rsid w:val="000B37D2"/>
    <w:rsid w:val="000C6461"/>
    <w:rsid w:val="000D1C92"/>
    <w:rsid w:val="000F594E"/>
    <w:rsid w:val="0010045A"/>
    <w:rsid w:val="0010231B"/>
    <w:rsid w:val="001053EC"/>
    <w:rsid w:val="0011409F"/>
    <w:rsid w:val="00115BCB"/>
    <w:rsid w:val="00120B23"/>
    <w:rsid w:val="00127AFC"/>
    <w:rsid w:val="0013582F"/>
    <w:rsid w:val="001726CC"/>
    <w:rsid w:val="0018153E"/>
    <w:rsid w:val="00192528"/>
    <w:rsid w:val="00193BAB"/>
    <w:rsid w:val="00197D89"/>
    <w:rsid w:val="001A40F2"/>
    <w:rsid w:val="001A78F1"/>
    <w:rsid w:val="001B535B"/>
    <w:rsid w:val="001D41CB"/>
    <w:rsid w:val="001F6A77"/>
    <w:rsid w:val="0020010C"/>
    <w:rsid w:val="0020063A"/>
    <w:rsid w:val="00213347"/>
    <w:rsid w:val="00244D2F"/>
    <w:rsid w:val="0025077F"/>
    <w:rsid w:val="00250AB9"/>
    <w:rsid w:val="0025507A"/>
    <w:rsid w:val="002A46EB"/>
    <w:rsid w:val="002A57DE"/>
    <w:rsid w:val="002B7A52"/>
    <w:rsid w:val="002C1CAF"/>
    <w:rsid w:val="002C7201"/>
    <w:rsid w:val="002E066D"/>
    <w:rsid w:val="002E0701"/>
    <w:rsid w:val="002F4322"/>
    <w:rsid w:val="003032B0"/>
    <w:rsid w:val="003118A0"/>
    <w:rsid w:val="00316FC5"/>
    <w:rsid w:val="00317AC8"/>
    <w:rsid w:val="003405A3"/>
    <w:rsid w:val="003431D8"/>
    <w:rsid w:val="00350C00"/>
    <w:rsid w:val="00360264"/>
    <w:rsid w:val="003819D0"/>
    <w:rsid w:val="003B20F8"/>
    <w:rsid w:val="003C7D80"/>
    <w:rsid w:val="004114EF"/>
    <w:rsid w:val="004171AE"/>
    <w:rsid w:val="00427930"/>
    <w:rsid w:val="00432FC7"/>
    <w:rsid w:val="00434347"/>
    <w:rsid w:val="00447CB7"/>
    <w:rsid w:val="00452E63"/>
    <w:rsid w:val="0048661F"/>
    <w:rsid w:val="004C150F"/>
    <w:rsid w:val="004D04FC"/>
    <w:rsid w:val="004F1791"/>
    <w:rsid w:val="004F225D"/>
    <w:rsid w:val="004F3520"/>
    <w:rsid w:val="004F3AF0"/>
    <w:rsid w:val="004F4517"/>
    <w:rsid w:val="004F4B72"/>
    <w:rsid w:val="005229E2"/>
    <w:rsid w:val="005247F0"/>
    <w:rsid w:val="005419B9"/>
    <w:rsid w:val="00551B90"/>
    <w:rsid w:val="00596742"/>
    <w:rsid w:val="005B2327"/>
    <w:rsid w:val="005B5E10"/>
    <w:rsid w:val="005C46DC"/>
    <w:rsid w:val="005E1616"/>
    <w:rsid w:val="005E385D"/>
    <w:rsid w:val="005F7E4F"/>
    <w:rsid w:val="00600A4C"/>
    <w:rsid w:val="00622A64"/>
    <w:rsid w:val="006431DC"/>
    <w:rsid w:val="00644AC9"/>
    <w:rsid w:val="00652355"/>
    <w:rsid w:val="00655BB5"/>
    <w:rsid w:val="0066176D"/>
    <w:rsid w:val="0066176F"/>
    <w:rsid w:val="00670299"/>
    <w:rsid w:val="00691307"/>
    <w:rsid w:val="00694E76"/>
    <w:rsid w:val="00696086"/>
    <w:rsid w:val="00697775"/>
    <w:rsid w:val="006B2931"/>
    <w:rsid w:val="006B5E99"/>
    <w:rsid w:val="006F51E3"/>
    <w:rsid w:val="007065CE"/>
    <w:rsid w:val="00724C70"/>
    <w:rsid w:val="00741F91"/>
    <w:rsid w:val="0074477A"/>
    <w:rsid w:val="00756C3B"/>
    <w:rsid w:val="007A2350"/>
    <w:rsid w:val="007B1667"/>
    <w:rsid w:val="007B5411"/>
    <w:rsid w:val="007C3BF7"/>
    <w:rsid w:val="007E7758"/>
    <w:rsid w:val="007F12FE"/>
    <w:rsid w:val="007F372A"/>
    <w:rsid w:val="007F3BC2"/>
    <w:rsid w:val="007F60BC"/>
    <w:rsid w:val="0080216E"/>
    <w:rsid w:val="00814AC9"/>
    <w:rsid w:val="00815F54"/>
    <w:rsid w:val="00845589"/>
    <w:rsid w:val="0084565B"/>
    <w:rsid w:val="00852CF5"/>
    <w:rsid w:val="00852D34"/>
    <w:rsid w:val="0086252E"/>
    <w:rsid w:val="00865F6E"/>
    <w:rsid w:val="00873E5F"/>
    <w:rsid w:val="0088225B"/>
    <w:rsid w:val="00894451"/>
    <w:rsid w:val="008A03E0"/>
    <w:rsid w:val="008A051B"/>
    <w:rsid w:val="008B1666"/>
    <w:rsid w:val="008B26FE"/>
    <w:rsid w:val="008C3396"/>
    <w:rsid w:val="008F1651"/>
    <w:rsid w:val="009140F6"/>
    <w:rsid w:val="00916BE9"/>
    <w:rsid w:val="009206DE"/>
    <w:rsid w:val="00936F53"/>
    <w:rsid w:val="00940909"/>
    <w:rsid w:val="00950315"/>
    <w:rsid w:val="0096002E"/>
    <w:rsid w:val="00967BBB"/>
    <w:rsid w:val="00991495"/>
    <w:rsid w:val="00992017"/>
    <w:rsid w:val="009A6D61"/>
    <w:rsid w:val="009A7A99"/>
    <w:rsid w:val="009B49A8"/>
    <w:rsid w:val="009B4B97"/>
    <w:rsid w:val="009B78C3"/>
    <w:rsid w:val="009C06B4"/>
    <w:rsid w:val="009C0B45"/>
    <w:rsid w:val="009C5094"/>
    <w:rsid w:val="009D2234"/>
    <w:rsid w:val="009D26D1"/>
    <w:rsid w:val="009D5D26"/>
    <w:rsid w:val="009E18E9"/>
    <w:rsid w:val="009E4DC3"/>
    <w:rsid w:val="009F2D1B"/>
    <w:rsid w:val="00A04EDC"/>
    <w:rsid w:val="00A06C87"/>
    <w:rsid w:val="00A116EF"/>
    <w:rsid w:val="00A17A7C"/>
    <w:rsid w:val="00A261A7"/>
    <w:rsid w:val="00A31506"/>
    <w:rsid w:val="00A35A6A"/>
    <w:rsid w:val="00A93640"/>
    <w:rsid w:val="00AB1689"/>
    <w:rsid w:val="00AB6728"/>
    <w:rsid w:val="00AC2C86"/>
    <w:rsid w:val="00AC4C32"/>
    <w:rsid w:val="00AE3297"/>
    <w:rsid w:val="00B0371A"/>
    <w:rsid w:val="00B1784C"/>
    <w:rsid w:val="00B32D07"/>
    <w:rsid w:val="00B743E2"/>
    <w:rsid w:val="00B913B3"/>
    <w:rsid w:val="00B92B29"/>
    <w:rsid w:val="00BB14E0"/>
    <w:rsid w:val="00BB1BEB"/>
    <w:rsid w:val="00BB7052"/>
    <w:rsid w:val="00BC39DF"/>
    <w:rsid w:val="00BD4164"/>
    <w:rsid w:val="00BD42A9"/>
    <w:rsid w:val="00BE6883"/>
    <w:rsid w:val="00C01032"/>
    <w:rsid w:val="00C1220A"/>
    <w:rsid w:val="00C15269"/>
    <w:rsid w:val="00C15552"/>
    <w:rsid w:val="00C2106C"/>
    <w:rsid w:val="00C31B24"/>
    <w:rsid w:val="00C4503B"/>
    <w:rsid w:val="00C84742"/>
    <w:rsid w:val="00C854B4"/>
    <w:rsid w:val="00C909BB"/>
    <w:rsid w:val="00CA20B5"/>
    <w:rsid w:val="00CA4675"/>
    <w:rsid w:val="00CB7FC2"/>
    <w:rsid w:val="00CD1BFA"/>
    <w:rsid w:val="00CD1C0F"/>
    <w:rsid w:val="00CD243B"/>
    <w:rsid w:val="00CD5BD2"/>
    <w:rsid w:val="00CD6ACC"/>
    <w:rsid w:val="00CE2321"/>
    <w:rsid w:val="00CE61A3"/>
    <w:rsid w:val="00CF71E2"/>
    <w:rsid w:val="00D0338E"/>
    <w:rsid w:val="00D05797"/>
    <w:rsid w:val="00D1685B"/>
    <w:rsid w:val="00D2779A"/>
    <w:rsid w:val="00D40DEE"/>
    <w:rsid w:val="00D45A75"/>
    <w:rsid w:val="00D6379B"/>
    <w:rsid w:val="00D80469"/>
    <w:rsid w:val="00D86AB8"/>
    <w:rsid w:val="00DA44D5"/>
    <w:rsid w:val="00DC2C4A"/>
    <w:rsid w:val="00DE45B3"/>
    <w:rsid w:val="00DE5345"/>
    <w:rsid w:val="00DF2765"/>
    <w:rsid w:val="00DF7346"/>
    <w:rsid w:val="00E032AA"/>
    <w:rsid w:val="00E500EE"/>
    <w:rsid w:val="00E66155"/>
    <w:rsid w:val="00E72532"/>
    <w:rsid w:val="00E74A1C"/>
    <w:rsid w:val="00E91667"/>
    <w:rsid w:val="00E95932"/>
    <w:rsid w:val="00E9727C"/>
    <w:rsid w:val="00EB0220"/>
    <w:rsid w:val="00ED258E"/>
    <w:rsid w:val="00ED26AC"/>
    <w:rsid w:val="00EE1327"/>
    <w:rsid w:val="00F12D79"/>
    <w:rsid w:val="00F20923"/>
    <w:rsid w:val="00F215D0"/>
    <w:rsid w:val="00F23D2D"/>
    <w:rsid w:val="00F25E90"/>
    <w:rsid w:val="00F2694B"/>
    <w:rsid w:val="00F30C83"/>
    <w:rsid w:val="00F37890"/>
    <w:rsid w:val="00F423F9"/>
    <w:rsid w:val="00F60B8F"/>
    <w:rsid w:val="00F82759"/>
    <w:rsid w:val="00F93E08"/>
    <w:rsid w:val="00F972D7"/>
    <w:rsid w:val="00FA487A"/>
    <w:rsid w:val="00FA5DBB"/>
    <w:rsid w:val="00FB1FD6"/>
    <w:rsid w:val="00FD1ED0"/>
    <w:rsid w:val="00FF3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99"/>
  </w:style>
  <w:style w:type="paragraph" w:styleId="1">
    <w:name w:val="heading 1"/>
    <w:basedOn w:val="a"/>
    <w:link w:val="10"/>
    <w:uiPriority w:val="9"/>
    <w:qFormat/>
    <w:rsid w:val="00004C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8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9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F91"/>
    <w:rPr>
      <w:b/>
      <w:bCs/>
    </w:rPr>
  </w:style>
  <w:style w:type="character" w:styleId="a5">
    <w:name w:val="Hyperlink"/>
    <w:basedOn w:val="a0"/>
    <w:uiPriority w:val="99"/>
    <w:semiHidden/>
    <w:unhideWhenUsed/>
    <w:rsid w:val="00741F91"/>
    <w:rPr>
      <w:color w:val="0000FF"/>
      <w:u w:val="single"/>
    </w:rPr>
  </w:style>
  <w:style w:type="character" w:styleId="a6">
    <w:name w:val="Emphasis"/>
    <w:basedOn w:val="a0"/>
    <w:uiPriority w:val="20"/>
    <w:qFormat/>
    <w:rsid w:val="00741F9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04C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9D26D1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819D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EE13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132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E38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334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36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3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128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48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6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02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500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60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485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0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63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032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94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5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57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34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62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36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75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6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8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2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28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88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4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3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269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2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73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5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4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5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99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23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4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56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1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9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37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0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5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6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49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868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1261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53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69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5313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5140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96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25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894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0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29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593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50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0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99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05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671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74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183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962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2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607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085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48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90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3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8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38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416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12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85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7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851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665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146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476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55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2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14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0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06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31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85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39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84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27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8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85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32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0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45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1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64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04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6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0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55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06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26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821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9353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64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35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79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ev.rkursk.ru/2019/04/15/%d0%b2-%d0%ba%d1%83%d1%80%d1%81%d0%ba%d0%be%d0%b9-%d0%be%d0%b1%d0%bb%d0%b0%d1%81%d1%82%d0%b8-%d0%b8%d0%b4%d1%91%d1%82-%d0%b0%d0%ba%d1%82%d0%b8%d0%b2%d0%bd%d0%b0%d1%8f-%d1%80%d0%b0%d0%b1%d0%be%d1%8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2985</TotalTime>
  <Pages>1</Pages>
  <Words>263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Мосейкин</dc:creator>
  <cp:lastModifiedBy>Дмитрий Мосейкин</cp:lastModifiedBy>
  <cp:revision>108</cp:revision>
  <dcterms:created xsi:type="dcterms:W3CDTF">2025-01-02T10:58:00Z</dcterms:created>
  <dcterms:modified xsi:type="dcterms:W3CDTF">2025-01-04T12:43:00Z</dcterms:modified>
</cp:coreProperties>
</file>