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89201B" w:rsidRDefault="00D40713" w:rsidP="0089201B">
      <w:pPr>
        <w:jc w:val="center"/>
        <w:rPr>
          <w:sz w:val="26"/>
          <w:szCs w:val="26"/>
        </w:rPr>
      </w:pPr>
      <w:r w:rsidRPr="0089201B">
        <w:rPr>
          <w:sz w:val="26"/>
          <w:szCs w:val="26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89201B" w:rsidRDefault="002735C1" w:rsidP="0089201B">
      <w:pPr>
        <w:jc w:val="center"/>
        <w:rPr>
          <w:b/>
          <w:sz w:val="44"/>
          <w:szCs w:val="44"/>
          <w:lang w:val="ru-RU"/>
        </w:rPr>
      </w:pPr>
      <w:r w:rsidRPr="0089201B">
        <w:rPr>
          <w:b/>
          <w:sz w:val="44"/>
          <w:szCs w:val="44"/>
          <w:lang w:val="ru-RU"/>
        </w:rPr>
        <w:t>АДМИНИСТРАЦИЯ</w:t>
      </w:r>
    </w:p>
    <w:p w:rsidR="002735C1" w:rsidRPr="0089201B" w:rsidRDefault="00D40713" w:rsidP="0089201B">
      <w:pPr>
        <w:jc w:val="center"/>
        <w:rPr>
          <w:b/>
          <w:sz w:val="44"/>
          <w:szCs w:val="44"/>
          <w:lang w:val="ru-RU"/>
        </w:rPr>
      </w:pPr>
      <w:r w:rsidRPr="0089201B">
        <w:rPr>
          <w:b/>
          <w:sz w:val="44"/>
          <w:szCs w:val="44"/>
          <w:lang w:val="ru-RU"/>
        </w:rPr>
        <w:t>КОСОРЖАН</w:t>
      </w:r>
      <w:r w:rsidR="002735C1" w:rsidRPr="0089201B">
        <w:rPr>
          <w:b/>
          <w:sz w:val="44"/>
          <w:szCs w:val="44"/>
          <w:lang w:val="ru-RU"/>
        </w:rPr>
        <w:t>СКОГО СЕЛЬСОВЕТА</w:t>
      </w:r>
    </w:p>
    <w:p w:rsidR="002735C1" w:rsidRPr="0089201B" w:rsidRDefault="002735C1" w:rsidP="0089201B">
      <w:pPr>
        <w:jc w:val="center"/>
        <w:rPr>
          <w:sz w:val="44"/>
          <w:szCs w:val="44"/>
          <w:lang w:val="ru-RU"/>
        </w:rPr>
      </w:pPr>
      <w:r w:rsidRPr="0089201B">
        <w:rPr>
          <w:sz w:val="44"/>
          <w:szCs w:val="44"/>
          <w:lang w:val="ru-RU"/>
        </w:rPr>
        <w:t>ЩИГРОВСКОГО РАЙОНА КУРСКОЙ ОБЛАСТИ</w:t>
      </w:r>
    </w:p>
    <w:p w:rsidR="002735C1" w:rsidRPr="0089201B" w:rsidRDefault="002735C1" w:rsidP="0089201B">
      <w:pPr>
        <w:jc w:val="center"/>
        <w:rPr>
          <w:b/>
          <w:sz w:val="28"/>
          <w:szCs w:val="28"/>
          <w:lang w:val="ru-RU"/>
        </w:rPr>
      </w:pPr>
    </w:p>
    <w:p w:rsidR="002735C1" w:rsidRPr="0089201B" w:rsidRDefault="002735C1" w:rsidP="0089201B">
      <w:pPr>
        <w:jc w:val="center"/>
        <w:rPr>
          <w:b/>
          <w:sz w:val="44"/>
          <w:szCs w:val="44"/>
        </w:rPr>
      </w:pPr>
      <w:r w:rsidRPr="0089201B">
        <w:rPr>
          <w:b/>
          <w:sz w:val="44"/>
          <w:szCs w:val="44"/>
        </w:rPr>
        <w:t>П О С Т А Н О В Л Е Н И Е</w:t>
      </w:r>
    </w:p>
    <w:p w:rsidR="0002496C" w:rsidRPr="0089201B" w:rsidRDefault="0002496C" w:rsidP="0089201B">
      <w:pPr>
        <w:jc w:val="both"/>
        <w:rPr>
          <w:sz w:val="26"/>
          <w:szCs w:val="26"/>
        </w:rPr>
      </w:pPr>
    </w:p>
    <w:p w:rsidR="00127683" w:rsidRPr="0089201B" w:rsidRDefault="0089201B" w:rsidP="0089201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="0002496C" w:rsidRPr="0089201B">
        <w:rPr>
          <w:sz w:val="26"/>
          <w:szCs w:val="26"/>
        </w:rPr>
        <w:t xml:space="preserve">«13» декабря </w:t>
      </w:r>
      <w:r w:rsidR="00127683" w:rsidRPr="0089201B">
        <w:rPr>
          <w:sz w:val="26"/>
          <w:szCs w:val="26"/>
        </w:rPr>
        <w:t>2022</w:t>
      </w:r>
      <w:r w:rsidR="002735C1" w:rsidRPr="0089201B">
        <w:rPr>
          <w:sz w:val="26"/>
          <w:szCs w:val="26"/>
        </w:rPr>
        <w:t xml:space="preserve"> г</w:t>
      </w:r>
      <w:r w:rsidR="0002496C" w:rsidRPr="0089201B">
        <w:rPr>
          <w:sz w:val="26"/>
          <w:szCs w:val="26"/>
        </w:rPr>
        <w:t xml:space="preserve">                              </w:t>
      </w:r>
      <w:r w:rsidR="002735C1" w:rsidRPr="0089201B">
        <w:rPr>
          <w:sz w:val="26"/>
          <w:szCs w:val="26"/>
        </w:rPr>
        <w:t xml:space="preserve">№ </w:t>
      </w:r>
      <w:r w:rsidR="0002496C" w:rsidRPr="0089201B">
        <w:rPr>
          <w:sz w:val="26"/>
          <w:szCs w:val="26"/>
        </w:rPr>
        <w:t xml:space="preserve">114             </w:t>
      </w:r>
    </w:p>
    <w:p w:rsidR="0002496C" w:rsidRPr="0089201B" w:rsidRDefault="0002496C" w:rsidP="0089201B">
      <w:pPr>
        <w:jc w:val="both"/>
        <w:rPr>
          <w:sz w:val="26"/>
          <w:szCs w:val="26"/>
        </w:rPr>
      </w:pPr>
    </w:p>
    <w:p w:rsidR="0002496C" w:rsidRPr="0089201B" w:rsidRDefault="002735C1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</w:rPr>
        <w:t xml:space="preserve">Об утверждении Программы профилактики рисков причинения вреда </w:t>
      </w:r>
    </w:p>
    <w:p w:rsidR="0002496C" w:rsidRPr="0089201B" w:rsidRDefault="002735C1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 xml:space="preserve">(ущерба) охраняемым законом ценностям по муниципальному контролю </w:t>
      </w:r>
    </w:p>
    <w:p w:rsidR="0002496C" w:rsidRPr="0089201B" w:rsidRDefault="002735C1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 xml:space="preserve">в сфере благоустройства на территории </w:t>
      </w:r>
    </w:p>
    <w:p w:rsidR="002735C1" w:rsidRPr="0089201B" w:rsidRDefault="00D40713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Косоржан</w:t>
      </w:r>
      <w:r w:rsidR="002735C1" w:rsidRPr="0089201B">
        <w:rPr>
          <w:sz w:val="26"/>
          <w:szCs w:val="26"/>
          <w:lang w:val="ru-RU"/>
        </w:rPr>
        <w:t>ского сельсовета</w:t>
      </w:r>
      <w:r w:rsidR="0002496C" w:rsidRPr="0089201B">
        <w:rPr>
          <w:sz w:val="26"/>
          <w:szCs w:val="26"/>
          <w:lang w:val="ru-RU"/>
        </w:rPr>
        <w:t xml:space="preserve"> </w:t>
      </w:r>
      <w:r w:rsidR="00127683" w:rsidRPr="0089201B">
        <w:rPr>
          <w:sz w:val="26"/>
          <w:szCs w:val="26"/>
          <w:lang w:val="ru-RU"/>
        </w:rPr>
        <w:t>на 2023</w:t>
      </w:r>
      <w:r w:rsidR="00224FBC" w:rsidRPr="0089201B">
        <w:rPr>
          <w:sz w:val="26"/>
          <w:szCs w:val="26"/>
          <w:lang w:val="ru-RU"/>
        </w:rPr>
        <w:t xml:space="preserve"> год</w:t>
      </w:r>
    </w:p>
    <w:p w:rsidR="0002496C" w:rsidRPr="0089201B" w:rsidRDefault="0002496C" w:rsidP="0089201B">
      <w:pPr>
        <w:jc w:val="both"/>
        <w:rPr>
          <w:sz w:val="26"/>
          <w:szCs w:val="26"/>
          <w:lang w:val="ru-RU"/>
        </w:rPr>
      </w:pPr>
    </w:p>
    <w:p w:rsidR="00872C54" w:rsidRPr="0089201B" w:rsidRDefault="002735C1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  <w:lang w:val="ru-RU"/>
        </w:rPr>
        <w:t xml:space="preserve">       </w:t>
      </w:r>
      <w:r w:rsidRPr="0089201B">
        <w:rPr>
          <w:sz w:val="26"/>
          <w:szCs w:val="26"/>
        </w:rPr>
        <w:t xml:space="preserve"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89201B">
          <w:rPr>
            <w:rStyle w:val="ad"/>
            <w:sz w:val="26"/>
            <w:szCs w:val="26"/>
          </w:rPr>
          <w:t>закона</w:t>
        </w:r>
      </w:hyperlink>
      <w:r w:rsidRPr="0089201B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D40713" w:rsidRPr="0089201B">
        <w:rPr>
          <w:sz w:val="26"/>
          <w:szCs w:val="26"/>
        </w:rPr>
        <w:t>Косоржан</w:t>
      </w:r>
      <w:r w:rsidRPr="0089201B">
        <w:rPr>
          <w:sz w:val="26"/>
          <w:szCs w:val="26"/>
        </w:rPr>
        <w:t>ского сельсовета                </w:t>
      </w:r>
      <w:r w:rsidR="00872C54" w:rsidRPr="0089201B">
        <w:rPr>
          <w:sz w:val="26"/>
          <w:szCs w:val="26"/>
        </w:rPr>
        <w:t>   </w:t>
      </w:r>
      <w:r w:rsidRPr="0089201B">
        <w:rPr>
          <w:sz w:val="26"/>
          <w:szCs w:val="26"/>
        </w:rPr>
        <w:t>    </w:t>
      </w:r>
    </w:p>
    <w:p w:rsidR="002735C1" w:rsidRPr="0089201B" w:rsidRDefault="00872C54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постановляет</w:t>
      </w:r>
      <w:r w:rsidR="002735C1" w:rsidRPr="0089201B">
        <w:rPr>
          <w:sz w:val="26"/>
          <w:szCs w:val="26"/>
          <w:lang w:val="ru-RU"/>
        </w:rPr>
        <w:t>:</w:t>
      </w:r>
    </w:p>
    <w:p w:rsidR="002735C1" w:rsidRPr="0089201B" w:rsidRDefault="002735C1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1.</w:t>
      </w:r>
      <w:r w:rsidRPr="0089201B">
        <w:rPr>
          <w:sz w:val="26"/>
          <w:szCs w:val="26"/>
        </w:rPr>
        <w:t>     </w:t>
      </w:r>
      <w:r w:rsidRPr="0089201B">
        <w:rPr>
          <w:sz w:val="26"/>
          <w:szCs w:val="26"/>
          <w:lang w:val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40713" w:rsidRPr="0089201B">
        <w:rPr>
          <w:sz w:val="26"/>
          <w:szCs w:val="26"/>
          <w:lang w:val="ru-RU"/>
        </w:rPr>
        <w:t>Косоржан</w:t>
      </w:r>
      <w:r w:rsidRPr="0089201B">
        <w:rPr>
          <w:sz w:val="26"/>
          <w:szCs w:val="26"/>
          <w:lang w:val="ru-RU"/>
        </w:rPr>
        <w:t>ского сельсовета</w:t>
      </w:r>
      <w:r w:rsidRPr="0089201B">
        <w:rPr>
          <w:sz w:val="26"/>
          <w:szCs w:val="26"/>
        </w:rPr>
        <w:t>  </w:t>
      </w:r>
      <w:r w:rsidR="00127683" w:rsidRPr="0089201B">
        <w:rPr>
          <w:sz w:val="26"/>
          <w:szCs w:val="26"/>
          <w:lang w:val="ru-RU"/>
        </w:rPr>
        <w:t xml:space="preserve"> на 2023</w:t>
      </w:r>
      <w:r w:rsidRPr="0089201B">
        <w:rPr>
          <w:sz w:val="26"/>
          <w:szCs w:val="26"/>
          <w:lang w:val="ru-RU"/>
        </w:rPr>
        <w:t xml:space="preserve"> год. </w:t>
      </w:r>
    </w:p>
    <w:p w:rsidR="002735C1" w:rsidRPr="0089201B" w:rsidRDefault="002735C1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</w:rPr>
        <w:t xml:space="preserve">2.    Контроль за исполнением постановления оставляю за собой. </w:t>
      </w:r>
    </w:p>
    <w:p w:rsidR="002735C1" w:rsidRPr="0089201B" w:rsidRDefault="002735C1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3.</w:t>
      </w:r>
      <w:r w:rsidRPr="0089201B">
        <w:rPr>
          <w:sz w:val="26"/>
          <w:szCs w:val="26"/>
        </w:rPr>
        <w:t>   </w:t>
      </w:r>
      <w:r w:rsidRPr="0089201B">
        <w:rPr>
          <w:sz w:val="26"/>
          <w:szCs w:val="26"/>
          <w:lang w:val="ru-RU"/>
        </w:rPr>
        <w:t xml:space="preserve"> Настоящее поста</w:t>
      </w:r>
      <w:r w:rsidR="002A3004" w:rsidRPr="0089201B">
        <w:rPr>
          <w:sz w:val="26"/>
          <w:szCs w:val="26"/>
          <w:lang w:val="ru-RU"/>
        </w:rPr>
        <w:t>новле</w:t>
      </w:r>
      <w:r w:rsidR="00127683" w:rsidRPr="0089201B">
        <w:rPr>
          <w:sz w:val="26"/>
          <w:szCs w:val="26"/>
          <w:lang w:val="ru-RU"/>
        </w:rPr>
        <w:t>ние вступает в силу с 01.01.2023</w:t>
      </w:r>
      <w:r w:rsidR="002A3004" w:rsidRPr="0089201B">
        <w:rPr>
          <w:sz w:val="26"/>
          <w:szCs w:val="26"/>
          <w:lang w:val="ru-RU"/>
        </w:rPr>
        <w:t xml:space="preserve"> года</w:t>
      </w:r>
      <w:r w:rsidRPr="0089201B">
        <w:rPr>
          <w:sz w:val="26"/>
          <w:szCs w:val="26"/>
          <w:lang w:val="ru-RU"/>
        </w:rPr>
        <w:t xml:space="preserve"> и подлежит размещению на официальном сайте администрации </w:t>
      </w:r>
      <w:r w:rsidR="00D40713" w:rsidRPr="0089201B">
        <w:rPr>
          <w:sz w:val="26"/>
          <w:szCs w:val="26"/>
          <w:lang w:val="ru-RU"/>
        </w:rPr>
        <w:t>Косоржан</w:t>
      </w:r>
      <w:r w:rsidRPr="0089201B">
        <w:rPr>
          <w:sz w:val="26"/>
          <w:szCs w:val="26"/>
          <w:lang w:val="ru-RU"/>
        </w:rPr>
        <w:t xml:space="preserve">ского сельсовета. </w:t>
      </w:r>
    </w:p>
    <w:p w:rsidR="002735C1" w:rsidRPr="0089201B" w:rsidRDefault="002735C1" w:rsidP="0089201B">
      <w:pPr>
        <w:jc w:val="both"/>
        <w:rPr>
          <w:sz w:val="26"/>
          <w:szCs w:val="26"/>
          <w:lang w:val="ru-RU"/>
        </w:rPr>
      </w:pPr>
    </w:p>
    <w:p w:rsidR="00D40713" w:rsidRPr="0089201B" w:rsidRDefault="002735C1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 xml:space="preserve">Глава </w:t>
      </w:r>
    </w:p>
    <w:p w:rsidR="00D40713" w:rsidRPr="0089201B" w:rsidRDefault="00D40713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Косоржан</w:t>
      </w:r>
      <w:r w:rsidR="002735C1" w:rsidRPr="0089201B">
        <w:rPr>
          <w:sz w:val="26"/>
          <w:szCs w:val="26"/>
          <w:lang w:val="ru-RU"/>
        </w:rPr>
        <w:t>ского сельсовета</w:t>
      </w:r>
    </w:p>
    <w:p w:rsidR="002735C1" w:rsidRPr="0089201B" w:rsidRDefault="00D40713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Щигровского района                                                                        Г.Д.Захаров</w:t>
      </w:r>
    </w:p>
    <w:p w:rsidR="002735C1" w:rsidRPr="0089201B" w:rsidRDefault="002735C1" w:rsidP="0089201B">
      <w:pPr>
        <w:jc w:val="both"/>
        <w:rPr>
          <w:sz w:val="26"/>
          <w:szCs w:val="26"/>
          <w:lang w:val="ru-RU"/>
        </w:rPr>
      </w:pPr>
    </w:p>
    <w:p w:rsidR="002735C1" w:rsidRPr="0089201B" w:rsidRDefault="002735C1" w:rsidP="0089201B">
      <w:pPr>
        <w:jc w:val="both"/>
        <w:rPr>
          <w:sz w:val="26"/>
          <w:szCs w:val="26"/>
          <w:lang w:val="ru-RU"/>
        </w:rPr>
      </w:pPr>
    </w:p>
    <w:p w:rsidR="002735C1" w:rsidRPr="0089201B" w:rsidRDefault="002735C1" w:rsidP="0089201B">
      <w:pPr>
        <w:jc w:val="both"/>
        <w:rPr>
          <w:sz w:val="26"/>
          <w:szCs w:val="26"/>
          <w:lang w:val="ru-RU"/>
        </w:rPr>
      </w:pPr>
    </w:p>
    <w:p w:rsidR="00757034" w:rsidRPr="0089201B" w:rsidRDefault="00757034" w:rsidP="0089201B">
      <w:pPr>
        <w:jc w:val="both"/>
        <w:rPr>
          <w:sz w:val="26"/>
          <w:szCs w:val="26"/>
          <w:lang w:val="ru-RU"/>
        </w:rPr>
      </w:pPr>
    </w:p>
    <w:p w:rsidR="002735C1" w:rsidRPr="0089201B" w:rsidRDefault="002735C1" w:rsidP="0089201B">
      <w:pPr>
        <w:jc w:val="right"/>
        <w:rPr>
          <w:lang w:val="ru-RU"/>
        </w:rPr>
      </w:pPr>
      <w:r w:rsidRPr="0089201B">
        <w:rPr>
          <w:lang w:val="ru-RU"/>
        </w:rPr>
        <w:t xml:space="preserve">Приложение </w:t>
      </w:r>
    </w:p>
    <w:p w:rsidR="002735C1" w:rsidRPr="0089201B" w:rsidRDefault="002735C1" w:rsidP="0089201B">
      <w:pPr>
        <w:jc w:val="right"/>
        <w:rPr>
          <w:lang w:val="ru-RU"/>
        </w:rPr>
      </w:pPr>
      <w:r w:rsidRPr="0089201B">
        <w:rPr>
          <w:lang w:val="ru-RU"/>
        </w:rPr>
        <w:t>к постановлению Администрации</w:t>
      </w:r>
    </w:p>
    <w:p w:rsidR="002735C1" w:rsidRPr="0089201B" w:rsidRDefault="00D40713" w:rsidP="0089201B">
      <w:pPr>
        <w:jc w:val="right"/>
        <w:rPr>
          <w:lang w:val="ru-RU"/>
        </w:rPr>
      </w:pPr>
      <w:r w:rsidRPr="0089201B">
        <w:rPr>
          <w:lang w:val="ru-RU"/>
        </w:rPr>
        <w:t>Косоржан</w:t>
      </w:r>
      <w:r w:rsidR="002735C1" w:rsidRPr="0089201B">
        <w:rPr>
          <w:lang w:val="ru-RU"/>
        </w:rPr>
        <w:t xml:space="preserve">ского сельсовета </w:t>
      </w:r>
    </w:p>
    <w:p w:rsidR="002735C1" w:rsidRPr="0089201B" w:rsidRDefault="00127683" w:rsidP="0089201B">
      <w:pPr>
        <w:jc w:val="right"/>
      </w:pPr>
      <w:proofErr w:type="gramStart"/>
      <w:r w:rsidRPr="0089201B">
        <w:t xml:space="preserve">От  </w:t>
      </w:r>
      <w:r w:rsidR="0002496C" w:rsidRPr="0089201B">
        <w:t>13.12.2022г</w:t>
      </w:r>
      <w:proofErr w:type="gramEnd"/>
      <w:r w:rsidR="0002496C" w:rsidRPr="0089201B">
        <w:t>.</w:t>
      </w:r>
      <w:r w:rsidRPr="0089201B">
        <w:t xml:space="preserve"> №</w:t>
      </w:r>
      <w:r w:rsidR="0002496C" w:rsidRPr="0089201B">
        <w:t>114</w:t>
      </w:r>
    </w:p>
    <w:p w:rsidR="002735C1" w:rsidRPr="0089201B" w:rsidRDefault="002735C1" w:rsidP="0089201B">
      <w:pPr>
        <w:jc w:val="both"/>
        <w:rPr>
          <w:sz w:val="26"/>
          <w:szCs w:val="26"/>
        </w:rPr>
      </w:pPr>
    </w:p>
    <w:p w:rsidR="007A3CAD" w:rsidRPr="0089201B" w:rsidRDefault="007A3CAD" w:rsidP="0089201B">
      <w:pPr>
        <w:jc w:val="center"/>
        <w:rPr>
          <w:b/>
          <w:sz w:val="26"/>
          <w:szCs w:val="26"/>
        </w:rPr>
      </w:pPr>
      <w:r w:rsidRPr="0089201B">
        <w:rPr>
          <w:b/>
          <w:sz w:val="26"/>
          <w:szCs w:val="26"/>
        </w:rPr>
        <w:t>П</w:t>
      </w:r>
      <w:r w:rsidR="00D40713" w:rsidRPr="0089201B">
        <w:rPr>
          <w:b/>
          <w:sz w:val="26"/>
          <w:szCs w:val="26"/>
        </w:rPr>
        <w:t>рограмма</w:t>
      </w:r>
    </w:p>
    <w:p w:rsidR="00D40713" w:rsidRPr="0089201B" w:rsidRDefault="007A3CAD" w:rsidP="0089201B">
      <w:pPr>
        <w:jc w:val="center"/>
        <w:rPr>
          <w:b/>
          <w:sz w:val="26"/>
          <w:szCs w:val="26"/>
        </w:rPr>
      </w:pPr>
      <w:proofErr w:type="gramStart"/>
      <w:r w:rsidRPr="0089201B">
        <w:rPr>
          <w:b/>
          <w:sz w:val="26"/>
          <w:szCs w:val="26"/>
        </w:rPr>
        <w:t>профилактики</w:t>
      </w:r>
      <w:proofErr w:type="gramEnd"/>
      <w:r w:rsidRPr="0089201B">
        <w:rPr>
          <w:b/>
          <w:sz w:val="26"/>
          <w:szCs w:val="26"/>
        </w:rPr>
        <w:t xml:space="preserve"> рисков причинения вреда (ущерба) охраняемым законом ценностямпри осуществлении муниципального контроля </w:t>
      </w:r>
      <w:r w:rsidR="00BD7FED" w:rsidRPr="0089201B">
        <w:rPr>
          <w:b/>
          <w:sz w:val="26"/>
          <w:szCs w:val="26"/>
        </w:rPr>
        <w:t>в сфере благоустройства</w:t>
      </w:r>
    </w:p>
    <w:p w:rsidR="007A3CAD" w:rsidRPr="0089201B" w:rsidRDefault="007A3CAD" w:rsidP="0089201B">
      <w:pPr>
        <w:jc w:val="center"/>
        <w:rPr>
          <w:b/>
          <w:sz w:val="26"/>
          <w:szCs w:val="26"/>
        </w:rPr>
      </w:pPr>
      <w:proofErr w:type="gramStart"/>
      <w:r w:rsidRPr="0089201B">
        <w:rPr>
          <w:b/>
          <w:sz w:val="26"/>
          <w:szCs w:val="26"/>
        </w:rPr>
        <w:t>на</w:t>
      </w:r>
      <w:proofErr w:type="gramEnd"/>
      <w:r w:rsidRPr="0089201B">
        <w:rPr>
          <w:b/>
          <w:sz w:val="26"/>
          <w:szCs w:val="26"/>
        </w:rPr>
        <w:t xml:space="preserve"> 202</w:t>
      </w:r>
      <w:r w:rsidR="00127683" w:rsidRPr="0089201B">
        <w:rPr>
          <w:b/>
          <w:sz w:val="26"/>
          <w:szCs w:val="26"/>
        </w:rPr>
        <w:t>3</w:t>
      </w:r>
      <w:r w:rsidRPr="0089201B">
        <w:rPr>
          <w:b/>
          <w:sz w:val="26"/>
          <w:szCs w:val="26"/>
        </w:rPr>
        <w:t xml:space="preserve"> год</w:t>
      </w:r>
    </w:p>
    <w:p w:rsidR="0002496C" w:rsidRPr="0089201B" w:rsidRDefault="0002496C" w:rsidP="0089201B">
      <w:pPr>
        <w:jc w:val="both"/>
        <w:rPr>
          <w:sz w:val="26"/>
          <w:szCs w:val="26"/>
        </w:rPr>
      </w:pPr>
    </w:p>
    <w:p w:rsidR="003B126D" w:rsidRPr="0089201B" w:rsidRDefault="003B126D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89201B" w:rsidRDefault="003B126D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</w:rPr>
        <w:t>Программа разработана в соответствии с:</w:t>
      </w:r>
    </w:p>
    <w:p w:rsidR="003B126D" w:rsidRPr="0089201B" w:rsidRDefault="003B126D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89201B" w:rsidRDefault="003B126D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89201B" w:rsidRDefault="003B126D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89201B" w:rsidRDefault="00825391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</w:rPr>
        <w:t> </w:t>
      </w:r>
      <w:r w:rsidRPr="0089201B">
        <w:rPr>
          <w:sz w:val="26"/>
          <w:szCs w:val="26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D40713" w:rsidRPr="0089201B">
        <w:rPr>
          <w:sz w:val="26"/>
          <w:szCs w:val="26"/>
          <w:lang w:val="ru-RU"/>
        </w:rPr>
        <w:t>Косоржан</w:t>
      </w:r>
      <w:r w:rsidRPr="0089201B">
        <w:rPr>
          <w:sz w:val="26"/>
          <w:szCs w:val="26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25391" w:rsidRPr="0089201B" w:rsidRDefault="00825391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D40713" w:rsidRPr="0089201B">
        <w:rPr>
          <w:sz w:val="26"/>
          <w:szCs w:val="26"/>
          <w:lang w:val="ru-RU"/>
        </w:rPr>
        <w:t>Косоржан</w:t>
      </w:r>
      <w:r w:rsidRPr="0089201B">
        <w:rPr>
          <w:sz w:val="26"/>
          <w:szCs w:val="26"/>
          <w:lang w:val="ru-RU"/>
        </w:rPr>
        <w:t xml:space="preserve">ского сельсовета от 23.08.2022 г. № </w:t>
      </w:r>
      <w:r w:rsidR="00D40713" w:rsidRPr="0089201B">
        <w:rPr>
          <w:sz w:val="26"/>
          <w:szCs w:val="26"/>
          <w:lang w:val="ru-RU"/>
        </w:rPr>
        <w:t xml:space="preserve">15-44-7 «Об утверждении Правил </w:t>
      </w:r>
      <w:r w:rsidRPr="0089201B">
        <w:rPr>
          <w:sz w:val="26"/>
          <w:szCs w:val="26"/>
          <w:lang w:val="ru-RU"/>
        </w:rPr>
        <w:t xml:space="preserve">благоустройства на территории </w:t>
      </w:r>
      <w:r w:rsidR="00D40713" w:rsidRPr="0089201B">
        <w:rPr>
          <w:sz w:val="26"/>
          <w:szCs w:val="26"/>
          <w:lang w:val="ru-RU"/>
        </w:rPr>
        <w:t>Косоржан</w:t>
      </w:r>
      <w:r w:rsidRPr="0089201B">
        <w:rPr>
          <w:sz w:val="26"/>
          <w:szCs w:val="26"/>
          <w:lang w:val="ru-RU"/>
        </w:rPr>
        <w:t>ского сельсовета».</w:t>
      </w:r>
    </w:p>
    <w:p w:rsidR="00825391" w:rsidRPr="0089201B" w:rsidRDefault="00825391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89201B" w:rsidRDefault="003D6D70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r w:rsidR="00D40713" w:rsidRPr="0089201B">
        <w:rPr>
          <w:rFonts w:eastAsia="Calibri"/>
          <w:sz w:val="26"/>
          <w:szCs w:val="26"/>
          <w:lang w:val="ru-RU"/>
        </w:rPr>
        <w:t>Косоржан</w:t>
      </w:r>
      <w:r w:rsidRPr="0089201B">
        <w:rPr>
          <w:rFonts w:eastAsia="Calibri"/>
          <w:sz w:val="26"/>
          <w:szCs w:val="26"/>
          <w:lang w:val="ru-RU"/>
        </w:rPr>
        <w:t>ского сельсовета Щигровского района Курской области</w:t>
      </w:r>
      <w:r w:rsidRPr="0089201B">
        <w:rPr>
          <w:sz w:val="26"/>
          <w:szCs w:val="26"/>
          <w:lang w:val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89201B" w:rsidRDefault="003D6D70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89201B" w:rsidRDefault="003D6D70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89201B" w:rsidRDefault="003D6D70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89201B" w:rsidRDefault="00825391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  <w:lang w:val="ru-RU"/>
        </w:rPr>
        <w:t xml:space="preserve">    </w:t>
      </w:r>
      <w:r w:rsidRPr="0089201B">
        <w:rPr>
          <w:sz w:val="26"/>
          <w:szCs w:val="26"/>
        </w:rPr>
        <w:t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40713" w:rsidRPr="0089201B" w:rsidRDefault="00D40713" w:rsidP="0089201B">
      <w:pPr>
        <w:jc w:val="both"/>
        <w:rPr>
          <w:sz w:val="26"/>
          <w:szCs w:val="26"/>
        </w:rPr>
      </w:pPr>
    </w:p>
    <w:p w:rsidR="00311A26" w:rsidRPr="0089201B" w:rsidRDefault="00311A26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1. Анализ текущего состояния осуществления муниципального</w:t>
      </w:r>
      <w:r w:rsidR="0002496C" w:rsidRPr="0089201B">
        <w:rPr>
          <w:sz w:val="26"/>
          <w:szCs w:val="26"/>
          <w:lang w:val="ru-RU"/>
        </w:rPr>
        <w:t xml:space="preserve"> </w:t>
      </w:r>
      <w:r w:rsidRPr="0089201B">
        <w:rPr>
          <w:sz w:val="26"/>
          <w:szCs w:val="26"/>
          <w:lang w:val="ru-RU"/>
        </w:rPr>
        <w:t>контроля</w:t>
      </w:r>
      <w:r w:rsidR="00196BC2" w:rsidRPr="0089201B">
        <w:rPr>
          <w:sz w:val="26"/>
          <w:szCs w:val="26"/>
          <w:lang w:val="ru-RU"/>
        </w:rPr>
        <w:t xml:space="preserve"> в сфере благоустройства</w:t>
      </w:r>
    </w:p>
    <w:p w:rsidR="00311A26" w:rsidRPr="0089201B" w:rsidRDefault="00311A26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89201B">
        <w:rPr>
          <w:sz w:val="26"/>
          <w:szCs w:val="26"/>
          <w:lang w:val="ru-RU"/>
        </w:rPr>
        <w:t xml:space="preserve"> в сфере благоустройства</w:t>
      </w:r>
      <w:r w:rsidRPr="0089201B">
        <w:rPr>
          <w:sz w:val="26"/>
          <w:szCs w:val="26"/>
          <w:lang w:val="ru-RU"/>
        </w:rPr>
        <w:t xml:space="preserve">, выделяются следующие типы контролируемых лиц: </w:t>
      </w:r>
    </w:p>
    <w:p w:rsidR="002B6766" w:rsidRPr="0089201B" w:rsidRDefault="00311A26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 юридические лица</w:t>
      </w:r>
      <w:r w:rsidR="002B6766" w:rsidRPr="0089201B">
        <w:rPr>
          <w:sz w:val="26"/>
          <w:szCs w:val="26"/>
          <w:lang w:val="ru-RU"/>
        </w:rPr>
        <w:t>,</w:t>
      </w:r>
      <w:r w:rsidRPr="0089201B">
        <w:rPr>
          <w:sz w:val="26"/>
          <w:szCs w:val="26"/>
          <w:lang w:val="ru-RU"/>
        </w:rPr>
        <w:t xml:space="preserve"> индивидуальные предприниматели</w:t>
      </w:r>
      <w:r w:rsidR="002B6766" w:rsidRPr="0089201B">
        <w:rPr>
          <w:sz w:val="26"/>
          <w:szCs w:val="26"/>
          <w:lang w:val="ru-RU"/>
        </w:rPr>
        <w:t xml:space="preserve"> и граждане</w:t>
      </w:r>
      <w:r w:rsidRPr="0089201B">
        <w:rPr>
          <w:sz w:val="26"/>
          <w:szCs w:val="26"/>
          <w:lang w:val="ru-RU"/>
        </w:rPr>
        <w:t xml:space="preserve">, </w:t>
      </w:r>
      <w:r w:rsidR="003E06A7" w:rsidRPr="0089201B">
        <w:rPr>
          <w:sz w:val="26"/>
          <w:szCs w:val="26"/>
          <w:lang w:val="ru-RU"/>
        </w:rPr>
        <w:t xml:space="preserve">обеспечивающие благоустройство объектов, </w:t>
      </w:r>
      <w:r w:rsidR="002B6766" w:rsidRPr="0089201B">
        <w:rPr>
          <w:sz w:val="26"/>
          <w:szCs w:val="26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89201B">
        <w:rPr>
          <w:sz w:val="26"/>
          <w:szCs w:val="26"/>
          <w:lang w:val="ru-RU"/>
        </w:rPr>
        <w:t>образования «</w:t>
      </w:r>
      <w:r w:rsidR="00D40713" w:rsidRPr="0089201B">
        <w:rPr>
          <w:sz w:val="26"/>
          <w:szCs w:val="26"/>
          <w:lang w:val="ru-RU"/>
        </w:rPr>
        <w:t>Косоржан</w:t>
      </w:r>
      <w:r w:rsidR="00BE364C" w:rsidRPr="0089201B">
        <w:rPr>
          <w:sz w:val="26"/>
          <w:szCs w:val="26"/>
          <w:lang w:val="ru-RU"/>
        </w:rPr>
        <w:t>ский сельсовет»</w:t>
      </w:r>
      <w:r w:rsidR="002B6766" w:rsidRPr="0089201B">
        <w:rPr>
          <w:sz w:val="26"/>
          <w:szCs w:val="26"/>
          <w:lang w:val="ru-RU"/>
        </w:rPr>
        <w:t>.</w:t>
      </w:r>
    </w:p>
    <w:p w:rsidR="005314B2" w:rsidRPr="0089201B" w:rsidRDefault="00311A26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</w:rPr>
        <w:t xml:space="preserve">1.2. </w:t>
      </w:r>
      <w:r w:rsidR="00B31054" w:rsidRPr="0089201B">
        <w:rPr>
          <w:sz w:val="26"/>
          <w:szCs w:val="26"/>
        </w:rPr>
        <w:t>За текущий период 2022</w:t>
      </w:r>
      <w:r w:rsidR="005314B2" w:rsidRPr="0089201B">
        <w:rPr>
          <w:sz w:val="26"/>
          <w:szCs w:val="26"/>
        </w:rPr>
        <w:t xml:space="preserve"> года в рамках муниципального контроля за соблюдением Правил благоустройства на территории </w:t>
      </w:r>
      <w:r w:rsidR="00D40713" w:rsidRPr="0089201B">
        <w:rPr>
          <w:sz w:val="26"/>
          <w:szCs w:val="26"/>
        </w:rPr>
        <w:t>Косоржан</w:t>
      </w:r>
      <w:r w:rsidR="00BE364C" w:rsidRPr="0089201B">
        <w:rPr>
          <w:sz w:val="26"/>
          <w:szCs w:val="26"/>
        </w:rPr>
        <w:t>ского сельсовета</w:t>
      </w:r>
      <w:r w:rsidR="005314B2" w:rsidRPr="0089201B">
        <w:rPr>
          <w:sz w:val="26"/>
          <w:szCs w:val="26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D40713" w:rsidRPr="0089201B">
        <w:rPr>
          <w:sz w:val="26"/>
          <w:szCs w:val="26"/>
        </w:rPr>
        <w:t>Косоржан</w:t>
      </w:r>
      <w:r w:rsidR="00BE364C" w:rsidRPr="0089201B">
        <w:rPr>
          <w:sz w:val="26"/>
          <w:szCs w:val="26"/>
        </w:rPr>
        <w:t xml:space="preserve">ского сельсовета </w:t>
      </w:r>
      <w:r w:rsidR="005314B2" w:rsidRPr="0089201B">
        <w:rPr>
          <w:sz w:val="26"/>
          <w:szCs w:val="26"/>
        </w:rPr>
        <w:t>не производились.</w:t>
      </w:r>
    </w:p>
    <w:p w:rsidR="005314B2" w:rsidRPr="0089201B" w:rsidRDefault="005314B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5314B2" w:rsidRPr="0089201B" w:rsidRDefault="005314B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89201B" w:rsidRDefault="005314B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89201B" w:rsidRDefault="00407B45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 xml:space="preserve">1.3. </w:t>
      </w:r>
      <w:r w:rsidR="005314B2" w:rsidRPr="0089201B">
        <w:rPr>
          <w:sz w:val="26"/>
          <w:szCs w:val="26"/>
          <w:lang w:val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89201B">
        <w:rPr>
          <w:sz w:val="26"/>
          <w:szCs w:val="26"/>
          <w:lang w:val="ru-RU"/>
        </w:rPr>
        <w:t>Администрацией</w:t>
      </w:r>
      <w:r w:rsidR="00D40713" w:rsidRPr="0089201B">
        <w:rPr>
          <w:sz w:val="26"/>
          <w:szCs w:val="26"/>
          <w:lang w:val="ru-RU"/>
        </w:rPr>
        <w:t>Косоржан</w:t>
      </w:r>
      <w:r w:rsidR="00BE364C" w:rsidRPr="0089201B">
        <w:rPr>
          <w:sz w:val="26"/>
          <w:szCs w:val="26"/>
          <w:lang w:val="ru-RU"/>
        </w:rPr>
        <w:t xml:space="preserve">ского сельсовета </w:t>
      </w:r>
      <w:r w:rsidR="00B31054" w:rsidRPr="0089201B">
        <w:rPr>
          <w:sz w:val="26"/>
          <w:szCs w:val="26"/>
          <w:lang w:val="ru-RU"/>
        </w:rPr>
        <w:t>в 2022</w:t>
      </w:r>
      <w:r w:rsidR="005314B2" w:rsidRPr="0089201B">
        <w:rPr>
          <w:sz w:val="26"/>
          <w:szCs w:val="26"/>
          <w:lang w:val="ru-RU"/>
        </w:rPr>
        <w:t xml:space="preserve"> году проведена следующая работа:</w:t>
      </w:r>
    </w:p>
    <w:p w:rsidR="00464CBB" w:rsidRPr="0089201B" w:rsidRDefault="00464CBB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</w:rPr>
        <w:t>-организовано размещение и поддержание в актуальном состоянии Правил благоустройства на официальном</w:t>
      </w:r>
      <w:r w:rsidR="00365A79" w:rsidRPr="0089201B">
        <w:rPr>
          <w:sz w:val="26"/>
          <w:szCs w:val="26"/>
        </w:rPr>
        <w:t xml:space="preserve"> сайте Администрации </w:t>
      </w:r>
      <w:r w:rsidR="00D40713" w:rsidRPr="0089201B">
        <w:rPr>
          <w:sz w:val="26"/>
          <w:szCs w:val="26"/>
        </w:rPr>
        <w:t>Косоржан</w:t>
      </w:r>
      <w:r w:rsidR="00365A79" w:rsidRPr="0089201B">
        <w:rPr>
          <w:sz w:val="26"/>
          <w:szCs w:val="26"/>
        </w:rPr>
        <w:t>ского сельсовета;</w:t>
      </w:r>
    </w:p>
    <w:p w:rsidR="00365A79" w:rsidRPr="0089201B" w:rsidRDefault="00365A79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–</w:t>
      </w:r>
      <w:r w:rsidRPr="0089201B">
        <w:rPr>
          <w:sz w:val="26"/>
          <w:szCs w:val="26"/>
        </w:rPr>
        <w:t> </w:t>
      </w:r>
      <w:r w:rsidRPr="0089201B">
        <w:rPr>
          <w:sz w:val="26"/>
          <w:szCs w:val="26"/>
          <w:lang w:val="ru-RU"/>
        </w:rPr>
        <w:t>подготовлено и размещено на официальном сайте обобщение практики осуществления муниципального контроля за 2020 год;</w:t>
      </w:r>
    </w:p>
    <w:p w:rsidR="005314B2" w:rsidRPr="0089201B" w:rsidRDefault="005314B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F0E6B" w:rsidRPr="0089201B" w:rsidRDefault="005314B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2737D" w:rsidRPr="0089201B" w:rsidRDefault="0019038D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  <w:lang w:val="ru-RU"/>
        </w:rPr>
        <w:tab/>
      </w:r>
      <w:r w:rsidR="001D3A66" w:rsidRPr="0089201B">
        <w:rPr>
          <w:sz w:val="26"/>
          <w:szCs w:val="26"/>
        </w:rPr>
        <w:t>1.</w:t>
      </w:r>
      <w:r w:rsidR="003063A9" w:rsidRPr="0089201B">
        <w:rPr>
          <w:sz w:val="26"/>
          <w:szCs w:val="26"/>
        </w:rPr>
        <w:t>4</w:t>
      </w:r>
      <w:r w:rsidR="0002496C" w:rsidRPr="0089201B">
        <w:rPr>
          <w:sz w:val="26"/>
          <w:szCs w:val="26"/>
        </w:rPr>
        <w:t xml:space="preserve"> </w:t>
      </w:r>
      <w:r w:rsidR="004F1C32" w:rsidRPr="0089201B">
        <w:rPr>
          <w:sz w:val="26"/>
          <w:szCs w:val="26"/>
        </w:rPr>
        <w:t xml:space="preserve">К основным проблемам в сфере </w:t>
      </w:r>
      <w:r w:rsidR="00497304" w:rsidRPr="0089201B">
        <w:rPr>
          <w:sz w:val="26"/>
          <w:szCs w:val="26"/>
        </w:rPr>
        <w:t xml:space="preserve">благоустройства, на решение которых направлена Программа профилактики относится: </w:t>
      </w:r>
      <w:r w:rsidR="003E06A7" w:rsidRPr="0089201B">
        <w:rPr>
          <w:sz w:val="26"/>
          <w:szCs w:val="26"/>
        </w:rPr>
        <w:t>приведение</w:t>
      </w:r>
      <w:r w:rsidR="0002496C" w:rsidRPr="0089201B">
        <w:rPr>
          <w:sz w:val="26"/>
          <w:szCs w:val="26"/>
        </w:rPr>
        <w:t xml:space="preserve"> </w:t>
      </w:r>
      <w:r w:rsidR="003E06A7" w:rsidRPr="0089201B">
        <w:rPr>
          <w:sz w:val="26"/>
          <w:szCs w:val="26"/>
        </w:rPr>
        <w:t>объектов благоустройства в соответствии с технико-эксплуатационными</w:t>
      </w:r>
      <w:r w:rsidR="0002496C" w:rsidRPr="0089201B">
        <w:rPr>
          <w:sz w:val="26"/>
          <w:szCs w:val="26"/>
        </w:rPr>
        <w:t xml:space="preserve"> </w:t>
      </w:r>
      <w:r w:rsidR="003E06A7" w:rsidRPr="0089201B">
        <w:rPr>
          <w:sz w:val="26"/>
          <w:szCs w:val="26"/>
        </w:rPr>
        <w:t>характеристиками</w:t>
      </w:r>
      <w:r w:rsidR="00BE364C" w:rsidRPr="0089201B">
        <w:rPr>
          <w:sz w:val="26"/>
          <w:szCs w:val="26"/>
        </w:rPr>
        <w:t>,</w:t>
      </w:r>
      <w:r w:rsidR="003E06A7" w:rsidRPr="0089201B">
        <w:rPr>
          <w:sz w:val="26"/>
          <w:szCs w:val="26"/>
        </w:rPr>
        <w:t xml:space="preserve"> улучшение архитекту</w:t>
      </w:r>
      <w:r w:rsidR="00BE364C" w:rsidRPr="0089201B">
        <w:rPr>
          <w:sz w:val="26"/>
          <w:szCs w:val="26"/>
        </w:rPr>
        <w:t>рно-планировочного облика села</w:t>
      </w:r>
      <w:r w:rsidR="003E06A7" w:rsidRPr="0089201B">
        <w:rPr>
          <w:sz w:val="26"/>
          <w:szCs w:val="26"/>
        </w:rPr>
        <w:t>,</w:t>
      </w:r>
      <w:r w:rsidR="0002496C" w:rsidRPr="0089201B">
        <w:rPr>
          <w:sz w:val="26"/>
          <w:szCs w:val="26"/>
        </w:rPr>
        <w:t xml:space="preserve"> </w:t>
      </w:r>
      <w:r w:rsidR="003E06A7" w:rsidRPr="0089201B">
        <w:rPr>
          <w:sz w:val="26"/>
          <w:szCs w:val="26"/>
        </w:rPr>
        <w:t>улучшение экологической обстановки и санитарно-гигиенических условий</w:t>
      </w:r>
      <w:r w:rsidR="00BE364C" w:rsidRPr="0089201B">
        <w:rPr>
          <w:sz w:val="26"/>
          <w:szCs w:val="26"/>
        </w:rPr>
        <w:t xml:space="preserve"> жизни</w:t>
      </w:r>
      <w:r w:rsidR="003E06A7" w:rsidRPr="0089201B">
        <w:rPr>
          <w:sz w:val="26"/>
          <w:szCs w:val="26"/>
        </w:rPr>
        <w:t>,</w:t>
      </w:r>
      <w:r w:rsidR="0002496C" w:rsidRPr="0089201B">
        <w:rPr>
          <w:sz w:val="26"/>
          <w:szCs w:val="26"/>
        </w:rPr>
        <w:t xml:space="preserve"> </w:t>
      </w:r>
      <w:r w:rsidR="003E06A7" w:rsidRPr="0089201B">
        <w:rPr>
          <w:sz w:val="26"/>
          <w:szCs w:val="26"/>
        </w:rPr>
        <w:t>создание безопасных и комфортных условий для проживания населения.</w:t>
      </w:r>
    </w:p>
    <w:p w:rsidR="003E06A7" w:rsidRPr="0089201B" w:rsidRDefault="003E06A7" w:rsidP="0089201B">
      <w:pPr>
        <w:jc w:val="both"/>
        <w:rPr>
          <w:sz w:val="26"/>
          <w:szCs w:val="26"/>
        </w:rPr>
      </w:pPr>
    </w:p>
    <w:p w:rsidR="00A17C8F" w:rsidRPr="0089201B" w:rsidRDefault="002A257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2</w:t>
      </w:r>
      <w:r w:rsidR="00311A26" w:rsidRPr="0089201B">
        <w:rPr>
          <w:sz w:val="26"/>
          <w:szCs w:val="26"/>
          <w:lang w:val="ru-RU"/>
        </w:rPr>
        <w:t xml:space="preserve">. Цели и задачи реализации </w:t>
      </w:r>
      <w:r w:rsidR="0012737D" w:rsidRPr="0089201B">
        <w:rPr>
          <w:sz w:val="26"/>
          <w:szCs w:val="26"/>
          <w:lang w:val="ru-RU"/>
        </w:rPr>
        <w:t>п</w:t>
      </w:r>
      <w:r w:rsidR="00311A26" w:rsidRPr="0089201B">
        <w:rPr>
          <w:sz w:val="26"/>
          <w:szCs w:val="26"/>
          <w:lang w:val="ru-RU"/>
        </w:rPr>
        <w:t>рограммы профилактики</w:t>
      </w:r>
    </w:p>
    <w:p w:rsidR="00311A26" w:rsidRPr="0089201B" w:rsidRDefault="002A257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2</w:t>
      </w:r>
      <w:r w:rsidR="0012737D" w:rsidRPr="0089201B">
        <w:rPr>
          <w:sz w:val="26"/>
          <w:szCs w:val="26"/>
          <w:lang w:val="ru-RU"/>
        </w:rPr>
        <w:t xml:space="preserve">.1. </w:t>
      </w:r>
      <w:r w:rsidR="00311A26" w:rsidRPr="0089201B">
        <w:rPr>
          <w:sz w:val="26"/>
          <w:szCs w:val="26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89201B" w:rsidRDefault="00311A26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1)</w:t>
      </w:r>
      <w:r w:rsidRPr="0089201B">
        <w:rPr>
          <w:sz w:val="26"/>
          <w:szCs w:val="26"/>
        </w:rPr>
        <w:t> </w:t>
      </w:r>
      <w:r w:rsidRPr="0089201B">
        <w:rPr>
          <w:sz w:val="26"/>
          <w:szCs w:val="26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89201B" w:rsidRDefault="00311A26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2)</w:t>
      </w:r>
      <w:r w:rsidRPr="0089201B">
        <w:rPr>
          <w:sz w:val="26"/>
          <w:szCs w:val="26"/>
        </w:rPr>
        <w:t> </w:t>
      </w:r>
      <w:r w:rsidRPr="0089201B">
        <w:rPr>
          <w:sz w:val="26"/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89201B" w:rsidRDefault="00311A26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3)</w:t>
      </w:r>
      <w:r w:rsidRPr="0089201B">
        <w:rPr>
          <w:sz w:val="26"/>
          <w:szCs w:val="26"/>
        </w:rPr>
        <w:t> </w:t>
      </w:r>
      <w:r w:rsidRPr="0089201B">
        <w:rPr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89201B" w:rsidRDefault="002A257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2</w:t>
      </w:r>
      <w:r w:rsidR="0012737D" w:rsidRPr="0089201B">
        <w:rPr>
          <w:sz w:val="26"/>
          <w:szCs w:val="26"/>
          <w:lang w:val="ru-RU"/>
        </w:rPr>
        <w:t xml:space="preserve">.2. </w:t>
      </w:r>
      <w:r w:rsidR="004F14A2" w:rsidRPr="0089201B">
        <w:rPr>
          <w:sz w:val="26"/>
          <w:szCs w:val="26"/>
          <w:lang w:val="ru-RU"/>
        </w:rPr>
        <w:t xml:space="preserve">Задачами Программы являются: </w:t>
      </w:r>
    </w:p>
    <w:p w:rsidR="004F14A2" w:rsidRPr="0089201B" w:rsidRDefault="004F14A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</w:t>
      </w:r>
      <w:r w:rsidR="005314B2" w:rsidRPr="0089201B">
        <w:rPr>
          <w:sz w:val="26"/>
          <w:szCs w:val="26"/>
        </w:rPr>
        <w:t> </w:t>
      </w:r>
      <w:r w:rsidRPr="0089201B">
        <w:rPr>
          <w:sz w:val="26"/>
          <w:szCs w:val="26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89201B" w:rsidRDefault="004F14A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</w:t>
      </w:r>
      <w:r w:rsidR="005314B2" w:rsidRPr="0089201B">
        <w:rPr>
          <w:sz w:val="26"/>
          <w:szCs w:val="26"/>
        </w:rPr>
        <w:t> </w:t>
      </w:r>
      <w:r w:rsidRPr="0089201B">
        <w:rPr>
          <w:sz w:val="26"/>
          <w:szCs w:val="26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89201B" w:rsidRDefault="004F14A2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-</w:t>
      </w:r>
      <w:r w:rsidR="005314B2" w:rsidRPr="0089201B">
        <w:rPr>
          <w:sz w:val="26"/>
          <w:szCs w:val="26"/>
        </w:rPr>
        <w:t> </w:t>
      </w:r>
      <w:r w:rsidRPr="0089201B">
        <w:rPr>
          <w:sz w:val="26"/>
          <w:szCs w:val="26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89201B" w:rsidRDefault="00872C54" w:rsidP="0089201B">
      <w:pPr>
        <w:jc w:val="both"/>
        <w:rPr>
          <w:sz w:val="26"/>
          <w:szCs w:val="26"/>
          <w:lang w:val="ru-RU"/>
        </w:rPr>
      </w:pPr>
    </w:p>
    <w:p w:rsidR="004146E9" w:rsidRPr="0089201B" w:rsidRDefault="00116AD3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3</w:t>
      </w:r>
      <w:r w:rsidR="004146E9" w:rsidRPr="0089201B">
        <w:rPr>
          <w:sz w:val="26"/>
          <w:szCs w:val="26"/>
          <w:lang w:val="ru-RU"/>
        </w:rPr>
        <w:t>. Перечень профилактических мероприятий,</w:t>
      </w:r>
    </w:p>
    <w:p w:rsidR="004146E9" w:rsidRPr="0089201B" w:rsidRDefault="004146E9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сроки (периодичность) их проведения</w:t>
      </w:r>
    </w:p>
    <w:p w:rsidR="004146E9" w:rsidRPr="0089201B" w:rsidRDefault="004146E9" w:rsidP="0089201B">
      <w:pPr>
        <w:jc w:val="both"/>
        <w:rPr>
          <w:sz w:val="26"/>
          <w:szCs w:val="26"/>
        </w:rPr>
      </w:pPr>
      <w:r w:rsidRPr="0089201B">
        <w:rPr>
          <w:sz w:val="26"/>
          <w:szCs w:val="26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D40713" w:rsidRPr="0089201B">
        <w:rPr>
          <w:sz w:val="26"/>
          <w:szCs w:val="26"/>
        </w:rPr>
        <w:t>Косоржан</w:t>
      </w:r>
      <w:r w:rsidRPr="0089201B">
        <w:rPr>
          <w:sz w:val="26"/>
          <w:szCs w:val="26"/>
        </w:rPr>
        <w:t xml:space="preserve">ского сельсовета, утвержденном решением Собрания депутатов </w:t>
      </w:r>
      <w:r w:rsidR="00D40713" w:rsidRPr="0089201B">
        <w:rPr>
          <w:sz w:val="26"/>
          <w:szCs w:val="26"/>
        </w:rPr>
        <w:t>Косоржан</w:t>
      </w:r>
      <w:r w:rsidRPr="0089201B">
        <w:rPr>
          <w:sz w:val="26"/>
          <w:szCs w:val="26"/>
        </w:rPr>
        <w:t xml:space="preserve">ского сельсовета, проводятся следующие профилактические мероприятия: </w:t>
      </w:r>
    </w:p>
    <w:p w:rsidR="00D7126E" w:rsidRPr="0089201B" w:rsidRDefault="00D7126E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1) информирование;</w:t>
      </w:r>
    </w:p>
    <w:p w:rsidR="00D7126E" w:rsidRPr="0089201B" w:rsidRDefault="00D7126E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2) обобщение правоприменительной практики;</w:t>
      </w:r>
    </w:p>
    <w:p w:rsidR="00D7126E" w:rsidRPr="0089201B" w:rsidRDefault="00D7126E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3) объявление предостережения;</w:t>
      </w:r>
    </w:p>
    <w:p w:rsidR="00D7126E" w:rsidRPr="0089201B" w:rsidRDefault="00D7126E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4) консультирование;</w:t>
      </w:r>
    </w:p>
    <w:p w:rsidR="00D7126E" w:rsidRPr="0089201B" w:rsidRDefault="00D7126E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5) профилактический визит.</w:t>
      </w:r>
    </w:p>
    <w:p w:rsidR="004146E9" w:rsidRPr="0089201B" w:rsidRDefault="004146E9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89201B">
        <w:rPr>
          <w:sz w:val="26"/>
          <w:szCs w:val="26"/>
          <w:lang w:val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Срок исполнения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Информ</w:t>
            </w:r>
            <w:r w:rsidRPr="0089201B">
              <w:rPr>
                <w:sz w:val="26"/>
                <w:szCs w:val="26"/>
              </w:rPr>
              <w:lastRenderedPageBreak/>
              <w:t>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</w:rPr>
              <w:lastRenderedPageBreak/>
              <w:t xml:space="preserve">Информирование осуществляется </w:t>
            </w:r>
            <w:r w:rsidRPr="0089201B">
              <w:rPr>
                <w:sz w:val="26"/>
                <w:szCs w:val="26"/>
              </w:rPr>
              <w:lastRenderedPageBreak/>
              <w:t xml:space="preserve">посредством размещения сведений, предусмотренных </w:t>
            </w:r>
            <w:hyperlink r:id="rId9" w:history="1">
              <w:r w:rsidRPr="0089201B">
                <w:rPr>
                  <w:rStyle w:val="ad"/>
                  <w:sz w:val="26"/>
                  <w:szCs w:val="26"/>
                </w:rPr>
                <w:t xml:space="preserve">частью </w:t>
              </w:r>
              <w:r w:rsidRPr="0089201B">
                <w:rPr>
                  <w:rStyle w:val="ad"/>
                  <w:sz w:val="26"/>
                  <w:szCs w:val="26"/>
                  <w:lang w:val="ru-RU"/>
                </w:rPr>
                <w:t>3 статьи 46</w:t>
              </w:r>
            </w:hyperlink>
            <w:r w:rsidRPr="0089201B">
              <w:rPr>
                <w:sz w:val="26"/>
                <w:szCs w:val="26"/>
                <w:lang w:val="ru-RU"/>
              </w:rPr>
              <w:t xml:space="preserve"> Закона № 248-ФЗ на официальном сайте администрации </w:t>
            </w:r>
            <w:r w:rsidR="00D40713" w:rsidRPr="0089201B">
              <w:rPr>
                <w:sz w:val="26"/>
                <w:szCs w:val="26"/>
                <w:lang w:val="ru-RU"/>
              </w:rPr>
              <w:t>Косоржан</w:t>
            </w:r>
            <w:r w:rsidR="00012FF2" w:rsidRPr="0089201B">
              <w:rPr>
                <w:sz w:val="26"/>
                <w:szCs w:val="26"/>
                <w:lang w:val="ru-RU"/>
              </w:rPr>
              <w:t xml:space="preserve">ского сельсовета </w:t>
            </w:r>
            <w:r w:rsidRPr="0089201B">
              <w:rPr>
                <w:sz w:val="26"/>
                <w:szCs w:val="26"/>
                <w:lang w:val="ru-RU"/>
              </w:rPr>
              <w:t>в сети «Интернет»(далее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Подлежат опубликованию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012FF2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lastRenderedPageBreak/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постоянно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981AD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По мере разработки НПА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981AD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не позднее 5 рабочих дней с момента их разработки и утверждения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981AD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89201B">
              <w:rPr>
                <w:sz w:val="26"/>
                <w:szCs w:val="26"/>
                <w:lang w:val="ru-RU"/>
              </w:rPr>
              <w:t>«</w:t>
            </w:r>
            <w:r w:rsidRPr="0089201B">
              <w:rPr>
                <w:sz w:val="26"/>
                <w:szCs w:val="26"/>
                <w:lang w:val="ru-RU"/>
              </w:rPr>
              <w:t>Об обязательных требованиях в Российской Федерации</w:t>
            </w:r>
            <w:r w:rsidR="002E0F65" w:rsidRPr="0089201B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981AD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не позднее 5 рабочих дней с момента их разработки и утверждения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981AD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не позднее 5 рабочих дней с момента ее разработки и утверждения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981AD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981AD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постоянно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292E3E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 xml:space="preserve">не позднее 5 рабочих дней с момента его разработки 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292E3E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не позднее 5 рабочих дней с момента ее разработки и утверждения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Разъяснения по вопросам, связанным с организацией и осущес</w:t>
            </w:r>
            <w:r w:rsidR="00122710" w:rsidRPr="0089201B">
              <w:rPr>
                <w:sz w:val="26"/>
                <w:szCs w:val="26"/>
                <w:lang w:val="ru-RU"/>
              </w:rPr>
              <w:t xml:space="preserve">твлением муниципального контроля </w:t>
            </w:r>
            <w:r w:rsidRPr="0089201B">
              <w:rPr>
                <w:sz w:val="26"/>
                <w:szCs w:val="26"/>
                <w:lang w:val="ru-RU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 xml:space="preserve">Консультирование осуществляется в устной форме </w:t>
            </w:r>
            <w:r w:rsidR="002E0F65" w:rsidRPr="0089201B">
              <w:rPr>
                <w:sz w:val="26"/>
                <w:szCs w:val="26"/>
                <w:lang w:val="ru-RU"/>
              </w:rPr>
              <w:t>–</w:t>
            </w:r>
            <w:r w:rsidRPr="0089201B">
              <w:rPr>
                <w:sz w:val="26"/>
                <w:szCs w:val="26"/>
                <w:lang w:val="ru-RU"/>
              </w:rPr>
              <w:t xml:space="preserve"> по телефонам 8</w:t>
            </w:r>
            <w:r w:rsidR="0079409A" w:rsidRPr="0089201B">
              <w:rPr>
                <w:sz w:val="26"/>
                <w:szCs w:val="26"/>
              </w:rPr>
              <w:t> </w:t>
            </w:r>
            <w:r w:rsidR="0079409A" w:rsidRPr="0089201B">
              <w:rPr>
                <w:sz w:val="26"/>
                <w:szCs w:val="26"/>
                <w:lang w:val="ru-RU"/>
              </w:rPr>
              <w:t>471-45-4-46-84</w:t>
            </w:r>
            <w:r w:rsidRPr="0089201B">
              <w:rPr>
                <w:sz w:val="26"/>
                <w:szCs w:val="26"/>
                <w:lang w:val="ru-RU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89201B">
              <w:rPr>
                <w:sz w:val="26"/>
                <w:szCs w:val="26"/>
                <w:lang w:val="ru-RU"/>
              </w:rPr>
              <w:t>, контрольных мероприятий, а также и</w:t>
            </w:r>
            <w:r w:rsidRPr="0089201B">
              <w:rPr>
                <w:sz w:val="26"/>
                <w:szCs w:val="26"/>
                <w:lang w:val="ru-RU"/>
              </w:rPr>
              <w:t xml:space="preserve"> в письменной форме.</w:t>
            </w:r>
          </w:p>
          <w:p w:rsidR="00574561" w:rsidRPr="0089201B" w:rsidRDefault="002E0F65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О</w:t>
            </w:r>
            <w:r w:rsidR="00574561" w:rsidRPr="0089201B">
              <w:rPr>
                <w:sz w:val="26"/>
                <w:szCs w:val="26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 xml:space="preserve">Консультирование в письменной форме </w:t>
            </w:r>
            <w:r w:rsidRPr="0089201B">
              <w:rPr>
                <w:sz w:val="26"/>
                <w:szCs w:val="26"/>
                <w:lang w:val="ru-RU"/>
              </w:rPr>
              <w:lastRenderedPageBreak/>
              <w:t>осуществляется в следующих случаях:</w:t>
            </w:r>
          </w:p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89201B" w:rsidRDefault="00122710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lastRenderedPageBreak/>
              <w:t>Глава</w:t>
            </w:r>
          </w:p>
          <w:p w:rsidR="00574561" w:rsidRPr="0089201B" w:rsidRDefault="00342F90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с</w:t>
            </w:r>
            <w:r w:rsidR="00122710" w:rsidRPr="0089201B">
              <w:rPr>
                <w:sz w:val="26"/>
                <w:szCs w:val="26"/>
              </w:rPr>
              <w:t>ельсовета</w:t>
            </w:r>
          </w:p>
          <w:p w:rsidR="00342F90" w:rsidRPr="0089201B" w:rsidRDefault="00342F90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постоянно</w:t>
            </w:r>
          </w:p>
        </w:tc>
      </w:tr>
      <w:tr w:rsidR="00574561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89201B" w:rsidRDefault="001E73BA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 xml:space="preserve">При наличии </w:t>
            </w:r>
            <w:r w:rsidR="00574561" w:rsidRPr="0089201B">
              <w:rPr>
                <w:sz w:val="26"/>
                <w:szCs w:val="26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89201B">
              <w:rPr>
                <w:sz w:val="26"/>
                <w:szCs w:val="26"/>
              </w:rPr>
              <w:t xml:space="preserve">требований </w:t>
            </w:r>
            <w:r w:rsidR="00574561" w:rsidRPr="0089201B">
              <w:rPr>
                <w:sz w:val="26"/>
                <w:szCs w:val="26"/>
              </w:rPr>
              <w:t xml:space="preserve"> соответствии со </w:t>
            </w:r>
            <w:hyperlink r:id="rId10" w:history="1">
              <w:r w:rsidR="00574561" w:rsidRPr="0089201B">
                <w:rPr>
                  <w:rStyle w:val="ad"/>
                  <w:sz w:val="26"/>
                  <w:szCs w:val="26"/>
                </w:rPr>
                <w:t>статьей 49</w:t>
              </w:r>
            </w:hyperlink>
            <w:r w:rsidR="00574561" w:rsidRPr="0089201B">
              <w:rPr>
                <w:sz w:val="26"/>
                <w:szCs w:val="26"/>
              </w:rPr>
              <w:t xml:space="preserve"> Закона № 248-ФЗ объявляет</w:t>
            </w:r>
            <w:r w:rsidR="00C50B5F" w:rsidRPr="0089201B">
              <w:rPr>
                <w:sz w:val="26"/>
                <w:szCs w:val="26"/>
              </w:rPr>
              <w:t>ся</w:t>
            </w:r>
            <w:r w:rsidR="00574561" w:rsidRPr="0089201B">
              <w:rPr>
                <w:sz w:val="26"/>
                <w:szCs w:val="26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89201B">
              <w:rPr>
                <w:sz w:val="26"/>
                <w:szCs w:val="26"/>
              </w:rPr>
              <w:t>ся</w:t>
            </w:r>
            <w:r w:rsidR="00574561" w:rsidRPr="0089201B">
              <w:rPr>
                <w:sz w:val="26"/>
                <w:szCs w:val="26"/>
              </w:rPr>
              <w:t xml:space="preserve"> ему принять меры по обеспечению соблюдения обязательных требований.В предостережении о недопустимости нарушения обязательных требований в том числе указывается:</w:t>
            </w:r>
          </w:p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89201B" w:rsidRDefault="0057456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EC78C3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89201B" w:rsidRDefault="0057456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постоянно</w:t>
            </w:r>
          </w:p>
        </w:tc>
      </w:tr>
      <w:tr w:rsidR="002E0F65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89201B" w:rsidRDefault="002E0F65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89201B" w:rsidRDefault="009C263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П</w:t>
            </w:r>
            <w:r w:rsidR="00DF436A" w:rsidRPr="0089201B">
              <w:rPr>
                <w:sz w:val="26"/>
                <w:szCs w:val="26"/>
              </w:rPr>
              <w:t>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89201B" w:rsidRDefault="00A07ACD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89201B" w:rsidRDefault="00A07ACD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89201B" w:rsidRDefault="00684079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О</w:t>
            </w:r>
            <w:r w:rsidR="00A07ACD" w:rsidRPr="0089201B">
              <w:rPr>
                <w:sz w:val="26"/>
                <w:szCs w:val="26"/>
                <w:lang w:val="ru-RU"/>
              </w:rPr>
              <w:t xml:space="preserve">бязательный профилактический визит </w:t>
            </w:r>
            <w:r w:rsidRPr="0089201B">
              <w:rPr>
                <w:sz w:val="26"/>
                <w:szCs w:val="26"/>
                <w:lang w:val="ru-RU"/>
              </w:rPr>
              <w:t xml:space="preserve">проводится </w:t>
            </w:r>
            <w:r w:rsidR="00A07ACD" w:rsidRPr="0089201B">
              <w:rPr>
                <w:sz w:val="26"/>
                <w:szCs w:val="26"/>
                <w:lang w:val="ru-RU"/>
              </w:rPr>
              <w:t>в отношении:</w:t>
            </w:r>
          </w:p>
          <w:p w:rsidR="00A07ACD" w:rsidRPr="0089201B" w:rsidRDefault="0002496C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сфере благоустройства, не позднее чем в течение одного год</w:t>
            </w:r>
            <w:r w:rsidR="00A07ACD" w:rsidRPr="0089201B">
              <w:rPr>
                <w:sz w:val="26"/>
                <w:szCs w:val="26"/>
              </w:rPr>
              <w:t xml:space="preserve">1) контролируемых лиц, приступающих к осуществлению </w:t>
            </w:r>
            <w:r w:rsidR="00A07ACD" w:rsidRPr="0089201B">
              <w:rPr>
                <w:sz w:val="26"/>
                <w:szCs w:val="26"/>
              </w:rPr>
              <w:lastRenderedPageBreak/>
              <w:t>деятельности в а с момента начала такой деятельности (при наличии сведений о начале деятельности);</w:t>
            </w:r>
          </w:p>
          <w:p w:rsidR="00A07ACD" w:rsidRPr="0089201B" w:rsidRDefault="00A07ACD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89201B" w:rsidRDefault="0003418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О</w:t>
            </w:r>
            <w:r w:rsidR="00A07ACD" w:rsidRPr="0089201B">
              <w:rPr>
                <w:sz w:val="26"/>
                <w:szCs w:val="26"/>
              </w:rPr>
              <w:t xml:space="preserve"> проведении профилактического визита</w:t>
            </w:r>
            <w:r w:rsidRPr="0089201B">
              <w:rPr>
                <w:sz w:val="26"/>
                <w:szCs w:val="26"/>
              </w:rPr>
              <w:t xml:space="preserve"> контролируемому лицу направляется уведомление</w:t>
            </w:r>
            <w:r w:rsidR="00A07ACD" w:rsidRPr="0089201B">
              <w:rPr>
                <w:sz w:val="26"/>
                <w:szCs w:val="26"/>
              </w:rPr>
              <w:t xml:space="preserve"> не позднее чем за пять рабочих дней до даты его проведения.</w:t>
            </w:r>
          </w:p>
          <w:p w:rsidR="002E0F65" w:rsidRPr="0089201B" w:rsidRDefault="009C2631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По итогам профила</w:t>
            </w:r>
            <w:r w:rsidR="0003418B" w:rsidRPr="0089201B">
              <w:rPr>
                <w:sz w:val="26"/>
                <w:szCs w:val="26"/>
                <w:lang w:val="ru-RU"/>
              </w:rPr>
              <w:t xml:space="preserve">ктического визита </w:t>
            </w:r>
            <w:r w:rsidRPr="0089201B">
              <w:rPr>
                <w:sz w:val="26"/>
                <w:szCs w:val="26"/>
                <w:lang w:val="ru-RU"/>
              </w:rPr>
              <w:t xml:space="preserve"> составляет</w:t>
            </w:r>
            <w:r w:rsidR="0003418B" w:rsidRPr="0089201B">
              <w:rPr>
                <w:sz w:val="26"/>
                <w:szCs w:val="26"/>
                <w:lang w:val="ru-RU"/>
              </w:rPr>
              <w:t>ся</w:t>
            </w:r>
            <w:r w:rsidRPr="0089201B">
              <w:rPr>
                <w:sz w:val="26"/>
                <w:szCs w:val="26"/>
                <w:lang w:val="ru-RU"/>
              </w:rPr>
              <w:t xml:space="preserve"> акт о проведении профилактического визита</w:t>
            </w:r>
            <w:r w:rsidR="0003418B" w:rsidRPr="0089201B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89201B" w:rsidRDefault="009C2631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rFonts w:eastAsia="Calibri"/>
                <w:sz w:val="26"/>
                <w:szCs w:val="26"/>
              </w:rPr>
              <w:lastRenderedPageBreak/>
              <w:t xml:space="preserve">Специалист администрации к должностным обязанностям которого относится осуществление муниципального </w:t>
            </w:r>
            <w:r w:rsidRPr="0089201B">
              <w:rPr>
                <w:rFonts w:eastAsia="Calibri"/>
                <w:sz w:val="26"/>
                <w:szCs w:val="26"/>
              </w:rPr>
              <w:lastRenderedPageBreak/>
              <w:t xml:space="preserve">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89201B" w:rsidRDefault="00C35245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lastRenderedPageBreak/>
              <w:t>Один раз в год</w:t>
            </w:r>
          </w:p>
          <w:p w:rsidR="0003418B" w:rsidRPr="0089201B" w:rsidRDefault="0003418B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по согласованию с контролируемыми лицами</w:t>
            </w:r>
          </w:p>
        </w:tc>
      </w:tr>
      <w:tr w:rsidR="0003418B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03418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03418B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03418B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 xml:space="preserve">Профилактический визит к </w:t>
            </w:r>
            <w:r w:rsidR="00206E64" w:rsidRPr="0089201B">
              <w:rPr>
                <w:sz w:val="26"/>
                <w:szCs w:val="26"/>
                <w:lang w:val="ru-RU"/>
              </w:rPr>
              <w:t>ИП «Степанова Т.М.»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03418B" w:rsidP="0089201B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03418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Март 2023г.</w:t>
            </w:r>
          </w:p>
        </w:tc>
      </w:tr>
      <w:tr w:rsidR="0003418B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03418B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03418B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03418B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 xml:space="preserve">Профилактический визит к </w:t>
            </w:r>
            <w:r w:rsidR="0002496C" w:rsidRPr="0089201B">
              <w:rPr>
                <w:sz w:val="26"/>
                <w:szCs w:val="26"/>
                <w:lang w:val="ru-RU"/>
              </w:rPr>
              <w:t>МКДОУ «Косоржанский детский сад»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03418B" w:rsidP="0089201B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9201B" w:rsidRDefault="003F5D4D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Июнь 2023г.</w:t>
            </w:r>
          </w:p>
        </w:tc>
      </w:tr>
      <w:tr w:rsidR="003F5D4D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89201B" w:rsidRDefault="003F5D4D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89201B" w:rsidRDefault="003F5D4D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89201B" w:rsidRDefault="003F5D4D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 xml:space="preserve">Профилактический визит к </w:t>
            </w:r>
            <w:r w:rsidR="00206E64" w:rsidRPr="0089201B">
              <w:rPr>
                <w:sz w:val="26"/>
                <w:szCs w:val="26"/>
                <w:lang w:val="ru-RU"/>
              </w:rPr>
              <w:t>Косоржанский ФАП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89201B" w:rsidRDefault="003F5D4D" w:rsidP="0089201B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89201B" w:rsidRDefault="003F13FD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Сентябрь 2023г.</w:t>
            </w:r>
          </w:p>
        </w:tc>
      </w:tr>
      <w:tr w:rsidR="008B1DA3" w:rsidRPr="0089201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9201B" w:rsidRDefault="008B1DA3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9201B" w:rsidRDefault="008B1DA3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sz w:val="26"/>
                <w:szCs w:val="26"/>
              </w:rPr>
              <w:t>Обобщение правоприменительной прак</w:t>
            </w:r>
            <w:r w:rsidR="00D40713" w:rsidRPr="0089201B">
              <w:rPr>
                <w:sz w:val="26"/>
                <w:szCs w:val="26"/>
              </w:rPr>
              <w:t>-</w:t>
            </w:r>
            <w:r w:rsidRPr="0089201B">
              <w:rPr>
                <w:sz w:val="26"/>
                <w:szCs w:val="26"/>
              </w:rPr>
              <w:t>тики</w:t>
            </w:r>
          </w:p>
          <w:p w:rsidR="008B1DA3" w:rsidRPr="0089201B" w:rsidRDefault="008B1DA3" w:rsidP="00892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9201B" w:rsidRDefault="008B1DA3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89201B" w:rsidRDefault="008B1DA3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9201B" w:rsidRDefault="008B1DA3" w:rsidP="0089201B">
            <w:pPr>
              <w:jc w:val="both"/>
              <w:rPr>
                <w:sz w:val="26"/>
                <w:szCs w:val="26"/>
              </w:rPr>
            </w:pPr>
            <w:r w:rsidRPr="0089201B">
              <w:rPr>
                <w:rFonts w:eastAsia="Calibri"/>
                <w:sz w:val="26"/>
                <w:szCs w:val="26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9201B" w:rsidRDefault="008B1DA3" w:rsidP="0089201B">
            <w:pPr>
              <w:jc w:val="both"/>
              <w:rPr>
                <w:sz w:val="26"/>
                <w:szCs w:val="26"/>
                <w:lang w:val="ru-RU"/>
              </w:rPr>
            </w:pPr>
            <w:r w:rsidRPr="0089201B">
              <w:rPr>
                <w:sz w:val="26"/>
                <w:szCs w:val="26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4F14A2" w:rsidRPr="0089201B" w:rsidRDefault="00116AD3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4</w:t>
      </w:r>
      <w:r w:rsidR="004F14A2" w:rsidRPr="0089201B">
        <w:rPr>
          <w:sz w:val="26"/>
          <w:szCs w:val="26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89201B">
        <w:rPr>
          <w:sz w:val="26"/>
          <w:szCs w:val="26"/>
          <w:lang w:val="ru-RU"/>
        </w:rPr>
        <w:t xml:space="preserve"> (ущерба)</w:t>
      </w:r>
    </w:p>
    <w:p w:rsidR="00CF7C67" w:rsidRPr="0089201B" w:rsidRDefault="00CF7C67" w:rsidP="0089201B">
      <w:pPr>
        <w:jc w:val="both"/>
        <w:rPr>
          <w:sz w:val="26"/>
          <w:szCs w:val="26"/>
          <w:lang w:val="ru-RU"/>
        </w:rPr>
      </w:pPr>
      <w:r w:rsidRPr="0089201B">
        <w:rPr>
          <w:sz w:val="26"/>
          <w:szCs w:val="26"/>
          <w:lang w:val="ru-RU"/>
        </w:rPr>
        <w:t>1.</w:t>
      </w:r>
      <w:r w:rsidR="0089201B" w:rsidRPr="0089201B">
        <w:rPr>
          <w:sz w:val="26"/>
          <w:szCs w:val="26"/>
          <w:lang w:val="ru-RU"/>
        </w:rPr>
        <w:t xml:space="preserve"> </w:t>
      </w:r>
      <w:r w:rsidRPr="0089201B">
        <w:rPr>
          <w:sz w:val="26"/>
          <w:szCs w:val="26"/>
          <w:lang w:val="ru-RU"/>
        </w:rPr>
        <w:t xml:space="preserve">Текущее управление и </w:t>
      </w:r>
      <w:proofErr w:type="gramStart"/>
      <w:r w:rsidRPr="0089201B">
        <w:rPr>
          <w:sz w:val="26"/>
          <w:szCs w:val="26"/>
          <w:lang w:val="ru-RU"/>
        </w:rPr>
        <w:t>контроль за</w:t>
      </w:r>
      <w:proofErr w:type="gramEnd"/>
      <w:r w:rsidRPr="0089201B">
        <w:rPr>
          <w:sz w:val="26"/>
          <w:szCs w:val="26"/>
          <w:lang w:val="ru-RU"/>
        </w:rPr>
        <w:t xml:space="preserve"> ходом реализации Программы осуществляется администрацией </w:t>
      </w:r>
      <w:r w:rsidR="00D40713" w:rsidRPr="0089201B">
        <w:rPr>
          <w:sz w:val="26"/>
          <w:szCs w:val="26"/>
          <w:lang w:val="ru-RU"/>
        </w:rPr>
        <w:t>Косоржан</w:t>
      </w:r>
      <w:r w:rsidRPr="0089201B">
        <w:rPr>
          <w:sz w:val="26"/>
          <w:szCs w:val="26"/>
          <w:lang w:val="ru-RU"/>
        </w:rPr>
        <w:t>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2023 год приведен в таблице:</w:t>
      </w:r>
    </w:p>
    <w:p w:rsidR="0089201B" w:rsidRPr="0089201B" w:rsidRDefault="0089201B" w:rsidP="0089201B">
      <w:pPr>
        <w:jc w:val="both"/>
        <w:rPr>
          <w:sz w:val="25"/>
          <w:szCs w:val="25"/>
          <w:lang w:val="ru-RU"/>
        </w:rPr>
      </w:pPr>
    </w:p>
    <w:tbl>
      <w:tblPr>
        <w:tblStyle w:val="a3"/>
        <w:tblW w:w="0" w:type="auto"/>
        <w:tblLook w:val="04A0"/>
      </w:tblPr>
      <w:tblGrid>
        <w:gridCol w:w="742"/>
        <w:gridCol w:w="2673"/>
        <w:gridCol w:w="2398"/>
        <w:gridCol w:w="1820"/>
        <w:gridCol w:w="1711"/>
      </w:tblGrid>
      <w:tr w:rsidR="00CF7C67" w:rsidRPr="0089201B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  <w:lang w:val="ru-RU"/>
              </w:rPr>
              <w:t xml:space="preserve">№ </w:t>
            </w:r>
            <w:proofErr w:type="gramStart"/>
            <w:r w:rsidRPr="0089201B">
              <w:rPr>
                <w:sz w:val="25"/>
                <w:szCs w:val="25"/>
              </w:rPr>
              <w:t>п</w:t>
            </w:r>
            <w:proofErr w:type="gramEnd"/>
            <w:r w:rsidRPr="0089201B">
              <w:rPr>
                <w:sz w:val="25"/>
                <w:szCs w:val="25"/>
              </w:rPr>
              <w:t>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контакты</w:t>
            </w:r>
          </w:p>
        </w:tc>
      </w:tr>
      <w:tr w:rsidR="00CF7C67" w:rsidRPr="0089201B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D40713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Захаров Глеб Дмитриевич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 xml:space="preserve">Глава </w:t>
            </w:r>
            <w:r w:rsidR="00D40713" w:rsidRPr="0089201B">
              <w:rPr>
                <w:sz w:val="25"/>
                <w:szCs w:val="25"/>
              </w:rPr>
              <w:t>Косоржан</w:t>
            </w:r>
            <w:r w:rsidRPr="0089201B">
              <w:rPr>
                <w:sz w:val="25"/>
                <w:szCs w:val="25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  <w:lang w:val="ru-RU"/>
              </w:rPr>
              <w:t xml:space="preserve">Организация и координация деятельности </w:t>
            </w:r>
            <w:r w:rsidRPr="0089201B">
              <w:rPr>
                <w:sz w:val="25"/>
                <w:szCs w:val="25"/>
                <w:lang w:val="ru-RU"/>
              </w:rPr>
              <w:lastRenderedPageBreak/>
              <w:t>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</w:rPr>
              <w:lastRenderedPageBreak/>
              <w:t>89</w:t>
            </w:r>
            <w:r w:rsidR="0089201B" w:rsidRPr="0089201B">
              <w:rPr>
                <w:sz w:val="25"/>
                <w:szCs w:val="25"/>
                <w:lang w:val="ru-RU"/>
              </w:rPr>
              <w:t>207052635</w:t>
            </w:r>
          </w:p>
        </w:tc>
      </w:tr>
      <w:tr w:rsidR="00CF7C67" w:rsidRPr="0089201B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D40713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Браткова Наталья Владимировна</w:t>
            </w:r>
            <w:bookmarkStart w:id="0" w:name="_GoBack"/>
            <w:bookmarkEnd w:id="0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 xml:space="preserve">Зам.главы Администрации </w:t>
            </w:r>
            <w:r w:rsidR="00D40713" w:rsidRPr="0089201B">
              <w:rPr>
                <w:sz w:val="25"/>
                <w:szCs w:val="25"/>
              </w:rPr>
              <w:t>Косоржан</w:t>
            </w:r>
            <w:r w:rsidRPr="0089201B">
              <w:rPr>
                <w:sz w:val="25"/>
                <w:szCs w:val="25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  <w:lang w:val="ru-RU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89201B" w:rsidRDefault="00CF7C67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</w:rPr>
              <w:t>89</w:t>
            </w:r>
            <w:r w:rsidR="0089201B" w:rsidRPr="0089201B">
              <w:rPr>
                <w:sz w:val="25"/>
                <w:szCs w:val="25"/>
                <w:lang w:val="ru-RU"/>
              </w:rPr>
              <w:t>513165569</w:t>
            </w:r>
          </w:p>
        </w:tc>
      </w:tr>
    </w:tbl>
    <w:p w:rsidR="00010181" w:rsidRPr="0089201B" w:rsidRDefault="00CF7C67" w:rsidP="0089201B">
      <w:pPr>
        <w:jc w:val="both"/>
        <w:rPr>
          <w:sz w:val="25"/>
          <w:szCs w:val="25"/>
          <w:lang w:val="ru-RU"/>
        </w:rPr>
      </w:pPr>
      <w:r w:rsidRPr="0089201B">
        <w:rPr>
          <w:sz w:val="25"/>
          <w:szCs w:val="25"/>
          <w:lang w:val="ru-RU"/>
        </w:rPr>
        <w:t>2</w:t>
      </w:r>
      <w:r w:rsidR="004146E9" w:rsidRPr="0089201B">
        <w:rPr>
          <w:sz w:val="25"/>
          <w:szCs w:val="25"/>
          <w:lang w:val="ru-RU"/>
        </w:rPr>
        <w:t>.</w:t>
      </w:r>
      <w:r w:rsidR="00010181" w:rsidRPr="0089201B">
        <w:rPr>
          <w:sz w:val="25"/>
          <w:szCs w:val="25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89201B" w:rsidRDefault="00010181" w:rsidP="0089201B">
      <w:pPr>
        <w:jc w:val="both"/>
        <w:rPr>
          <w:sz w:val="25"/>
          <w:szCs w:val="25"/>
          <w:lang w:val="ru-RU"/>
        </w:rPr>
      </w:pPr>
      <w:r w:rsidRPr="0089201B">
        <w:rPr>
          <w:sz w:val="25"/>
          <w:szCs w:val="25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89201B" w:rsidRDefault="004146E9" w:rsidP="0089201B">
      <w:pPr>
        <w:jc w:val="both"/>
        <w:rPr>
          <w:sz w:val="25"/>
          <w:szCs w:val="25"/>
          <w:lang w:val="ru-RU"/>
        </w:rPr>
      </w:pPr>
      <w:r w:rsidRPr="0089201B">
        <w:rPr>
          <w:sz w:val="25"/>
          <w:szCs w:val="25"/>
          <w:lang w:val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295"/>
      </w:tblGrid>
      <w:tr w:rsidR="001003D8" w:rsidRPr="0089201B" w:rsidTr="0089201B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89201B" w:rsidRDefault="001003D8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1003D8" w:rsidRPr="0089201B" w:rsidRDefault="001003D8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Исполнение показателя на 2023 год, %</w:t>
            </w:r>
          </w:p>
        </w:tc>
      </w:tr>
      <w:tr w:rsidR="001003D8" w:rsidRPr="0089201B" w:rsidTr="0089201B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89201B" w:rsidRDefault="001003D8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  <w:lang w:val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1003D8" w:rsidRPr="0089201B" w:rsidRDefault="001003D8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100%</w:t>
            </w:r>
          </w:p>
        </w:tc>
      </w:tr>
      <w:tr w:rsidR="00855BF5" w:rsidRPr="0089201B" w:rsidTr="0089201B">
        <w:tc>
          <w:tcPr>
            <w:tcW w:w="6934" w:type="dxa"/>
            <w:shd w:val="clear" w:color="auto" w:fill="FFFFFF"/>
          </w:tcPr>
          <w:p w:rsidR="00855BF5" w:rsidRPr="0089201B" w:rsidRDefault="00855BF5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  <w:lang w:val="ru-RU"/>
              </w:rPr>
              <w:t>Доля контролируемых лиц, информированных</w:t>
            </w:r>
          </w:p>
          <w:p w:rsidR="00855BF5" w:rsidRPr="0089201B" w:rsidRDefault="00855BF5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  <w:lang w:val="ru-RU"/>
              </w:rPr>
              <w:t>об обязательных требованиях</w:t>
            </w:r>
          </w:p>
        </w:tc>
        <w:tc>
          <w:tcPr>
            <w:tcW w:w="2295" w:type="dxa"/>
            <w:shd w:val="clear" w:color="auto" w:fill="FFFFFF"/>
          </w:tcPr>
          <w:p w:rsidR="00855BF5" w:rsidRPr="0089201B" w:rsidRDefault="00855BF5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  <w:lang w:val="ru-RU"/>
              </w:rPr>
              <w:t>не менее 60 % опрошенных</w:t>
            </w:r>
          </w:p>
          <w:p w:rsidR="00855BF5" w:rsidRPr="0089201B" w:rsidRDefault="00855BF5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  <w:lang w:val="ru-RU"/>
              </w:rPr>
              <w:t>контролируемых лиц</w:t>
            </w:r>
          </w:p>
        </w:tc>
      </w:tr>
      <w:tr w:rsidR="00855BF5" w:rsidRPr="0089201B" w:rsidTr="0089201B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89201B" w:rsidRDefault="00855BF5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  <w:lang w:val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855BF5" w:rsidRPr="0089201B" w:rsidRDefault="00855BF5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100%</w:t>
            </w:r>
          </w:p>
        </w:tc>
      </w:tr>
      <w:tr w:rsidR="007E6A43" w:rsidRPr="0089201B" w:rsidTr="0089201B">
        <w:tc>
          <w:tcPr>
            <w:tcW w:w="6934" w:type="dxa"/>
            <w:shd w:val="clear" w:color="auto" w:fill="FFFFFF"/>
          </w:tcPr>
          <w:p w:rsidR="007E6A43" w:rsidRPr="0089201B" w:rsidRDefault="007E6A43" w:rsidP="0089201B">
            <w:pPr>
              <w:jc w:val="both"/>
              <w:rPr>
                <w:sz w:val="25"/>
                <w:szCs w:val="25"/>
                <w:lang w:val="ru-RU"/>
              </w:rPr>
            </w:pPr>
            <w:r w:rsidRPr="0089201B">
              <w:rPr>
                <w:sz w:val="25"/>
                <w:szCs w:val="25"/>
                <w:lang w:val="ru-RU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295" w:type="dxa"/>
            <w:shd w:val="clear" w:color="auto" w:fill="FFFFFF"/>
          </w:tcPr>
          <w:p w:rsidR="007E6A43" w:rsidRPr="0089201B" w:rsidRDefault="007E6A43" w:rsidP="0089201B">
            <w:pPr>
              <w:jc w:val="both"/>
              <w:rPr>
                <w:sz w:val="25"/>
                <w:szCs w:val="25"/>
              </w:rPr>
            </w:pPr>
            <w:r w:rsidRPr="0089201B">
              <w:rPr>
                <w:sz w:val="25"/>
                <w:szCs w:val="25"/>
              </w:rPr>
              <w:t>100 %</w:t>
            </w:r>
          </w:p>
        </w:tc>
      </w:tr>
    </w:tbl>
    <w:p w:rsidR="00010181" w:rsidRPr="0089201B" w:rsidRDefault="00010181" w:rsidP="0089201B">
      <w:pPr>
        <w:jc w:val="both"/>
        <w:rPr>
          <w:sz w:val="25"/>
          <w:szCs w:val="25"/>
        </w:rPr>
      </w:pPr>
    </w:p>
    <w:p w:rsidR="00010181" w:rsidRPr="0089201B" w:rsidRDefault="00010181" w:rsidP="0089201B">
      <w:pPr>
        <w:jc w:val="both"/>
        <w:rPr>
          <w:sz w:val="25"/>
          <w:szCs w:val="25"/>
        </w:rPr>
      </w:pPr>
      <w:r w:rsidRPr="0089201B">
        <w:rPr>
          <w:sz w:val="25"/>
          <w:szCs w:val="25"/>
        </w:rPr>
        <w:t xml:space="preserve">Ожидаемые конечные результаты: </w:t>
      </w:r>
    </w:p>
    <w:p w:rsidR="00010181" w:rsidRPr="0089201B" w:rsidRDefault="00010181" w:rsidP="0089201B">
      <w:pPr>
        <w:jc w:val="both"/>
        <w:rPr>
          <w:sz w:val="25"/>
          <w:szCs w:val="25"/>
          <w:lang w:val="ru-RU"/>
        </w:rPr>
      </w:pPr>
      <w:r w:rsidRPr="0089201B">
        <w:rPr>
          <w:sz w:val="25"/>
          <w:szCs w:val="25"/>
          <w:lang w:val="ru-RU"/>
        </w:rPr>
        <w:t>-</w:t>
      </w:r>
      <w:r w:rsidRPr="0089201B">
        <w:rPr>
          <w:sz w:val="25"/>
          <w:szCs w:val="25"/>
        </w:rPr>
        <w:t> </w:t>
      </w:r>
      <w:r w:rsidRPr="0089201B">
        <w:rPr>
          <w:sz w:val="25"/>
          <w:szCs w:val="25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89201B" w:rsidRDefault="00010181" w:rsidP="0089201B">
      <w:pPr>
        <w:jc w:val="both"/>
        <w:rPr>
          <w:sz w:val="25"/>
          <w:szCs w:val="25"/>
          <w:lang w:val="ru-RU"/>
        </w:rPr>
      </w:pPr>
      <w:r w:rsidRPr="0089201B">
        <w:rPr>
          <w:sz w:val="25"/>
          <w:szCs w:val="25"/>
          <w:lang w:val="ru-RU"/>
        </w:rPr>
        <w:t>- снижение уровня административной нагрузки на подконтрольные субъекты.</w:t>
      </w:r>
    </w:p>
    <w:p w:rsidR="00260854" w:rsidRPr="0089201B" w:rsidRDefault="004146E9" w:rsidP="0089201B">
      <w:pPr>
        <w:jc w:val="both"/>
        <w:rPr>
          <w:sz w:val="25"/>
          <w:szCs w:val="25"/>
          <w:lang w:val="ru-RU"/>
        </w:rPr>
      </w:pPr>
      <w:r w:rsidRPr="0089201B">
        <w:rPr>
          <w:sz w:val="25"/>
          <w:szCs w:val="25"/>
          <w:lang w:val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260854" w:rsidRPr="0089201B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94" w:rsidRPr="002069D3" w:rsidRDefault="00903194" w:rsidP="002069D3">
      <w:r>
        <w:separator/>
      </w:r>
    </w:p>
  </w:endnote>
  <w:endnote w:type="continuationSeparator" w:id="0">
    <w:p w:rsidR="00903194" w:rsidRPr="002069D3" w:rsidRDefault="00903194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94" w:rsidRPr="002069D3" w:rsidRDefault="00903194" w:rsidP="002069D3">
      <w:r>
        <w:separator/>
      </w:r>
    </w:p>
  </w:footnote>
  <w:footnote w:type="continuationSeparator" w:id="0">
    <w:p w:rsidR="00903194" w:rsidRPr="002069D3" w:rsidRDefault="00903194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dirty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12FF2"/>
    <w:rsid w:val="0002496C"/>
    <w:rsid w:val="0003418B"/>
    <w:rsid w:val="000530A4"/>
    <w:rsid w:val="00060EAA"/>
    <w:rsid w:val="00091A97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E73BA"/>
    <w:rsid w:val="0020332B"/>
    <w:rsid w:val="002069D3"/>
    <w:rsid w:val="00206E64"/>
    <w:rsid w:val="00224FBC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1384"/>
    <w:rsid w:val="00391AB5"/>
    <w:rsid w:val="003A08A0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C2BDF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4079"/>
    <w:rsid w:val="00686987"/>
    <w:rsid w:val="00693194"/>
    <w:rsid w:val="006943F0"/>
    <w:rsid w:val="006A3B51"/>
    <w:rsid w:val="006C40F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0804"/>
    <w:rsid w:val="00824173"/>
    <w:rsid w:val="00825391"/>
    <w:rsid w:val="00842E96"/>
    <w:rsid w:val="00855BF5"/>
    <w:rsid w:val="00872C54"/>
    <w:rsid w:val="0089201B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00A7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B467C"/>
    <w:rsid w:val="00AF0349"/>
    <w:rsid w:val="00AF602C"/>
    <w:rsid w:val="00B01E29"/>
    <w:rsid w:val="00B31054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5026"/>
    <w:rsid w:val="00CE652B"/>
    <w:rsid w:val="00CF7C67"/>
    <w:rsid w:val="00D01E3A"/>
    <w:rsid w:val="00D35EC6"/>
    <w:rsid w:val="00D40713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C02BF"/>
    <w:rsid w:val="00DF06C7"/>
    <w:rsid w:val="00DF436A"/>
    <w:rsid w:val="00E13033"/>
    <w:rsid w:val="00E47903"/>
    <w:rsid w:val="00E55600"/>
    <w:rsid w:val="00E61D3C"/>
    <w:rsid w:val="00E7547C"/>
    <w:rsid w:val="00EC78C3"/>
    <w:rsid w:val="00ED7E31"/>
    <w:rsid w:val="00EE2464"/>
    <w:rsid w:val="00EE401D"/>
    <w:rsid w:val="00F031A4"/>
    <w:rsid w:val="00F04887"/>
    <w:rsid w:val="00F26318"/>
    <w:rsid w:val="00F27812"/>
    <w:rsid w:val="00F36F91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Kosorja</cp:lastModifiedBy>
  <cp:revision>8</cp:revision>
  <cp:lastPrinted>2022-12-23T09:59:00Z</cp:lastPrinted>
  <dcterms:created xsi:type="dcterms:W3CDTF">2021-11-09T13:50:00Z</dcterms:created>
  <dcterms:modified xsi:type="dcterms:W3CDTF">2022-12-23T10:00:00Z</dcterms:modified>
</cp:coreProperties>
</file>